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7992E" w14:textId="77777777" w:rsidR="009B2475" w:rsidRPr="009B2475" w:rsidRDefault="009B2475" w:rsidP="009B2475">
      <w:pPr>
        <w:tabs>
          <w:tab w:val="left" w:pos="4678"/>
        </w:tabs>
        <w:spacing w:after="0" w:line="240" w:lineRule="auto"/>
        <w:ind w:left="10" w:right="62"/>
        <w:rPr>
          <w:b/>
          <w:szCs w:val="24"/>
        </w:rPr>
      </w:pPr>
      <w:r w:rsidRPr="009B2475">
        <w:rPr>
          <w:b/>
          <w:szCs w:val="24"/>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76123C55" w14:textId="77777777" w:rsidR="009B2475" w:rsidRPr="009B2475" w:rsidRDefault="009B2475" w:rsidP="00C60166">
      <w:pPr>
        <w:pStyle w:val="Textoindependiente"/>
        <w:spacing w:line="480" w:lineRule="auto"/>
        <w:jc w:val="center"/>
        <w:rPr>
          <w:rFonts w:ascii="Arial" w:hAnsi="Arial" w:cs="Arial"/>
          <w:b/>
          <w:bCs/>
          <w:sz w:val="24"/>
          <w:szCs w:val="24"/>
          <w:lang w:val="es-MX"/>
        </w:rPr>
      </w:pPr>
      <w:bookmarkStart w:id="0" w:name="_GoBack"/>
      <w:bookmarkEnd w:id="0"/>
    </w:p>
    <w:p w14:paraId="416FB7D4" w14:textId="36E6860A" w:rsidR="00194B60" w:rsidRPr="009B2475" w:rsidRDefault="00545D2A" w:rsidP="00CC0C57">
      <w:pPr>
        <w:pStyle w:val="Textoindependiente"/>
        <w:jc w:val="center"/>
        <w:rPr>
          <w:rFonts w:ascii="Arial" w:hAnsi="Arial" w:cs="Arial"/>
          <w:b/>
          <w:bCs/>
          <w:sz w:val="24"/>
          <w:szCs w:val="24"/>
          <w:lang w:val="es-MX"/>
        </w:rPr>
      </w:pPr>
      <w:r w:rsidRPr="009B2475">
        <w:rPr>
          <w:rFonts w:ascii="Arial" w:hAnsi="Arial" w:cs="Arial"/>
          <w:b/>
          <w:bCs/>
          <w:sz w:val="24"/>
          <w:szCs w:val="24"/>
          <w:lang w:val="es-MX"/>
        </w:rPr>
        <w:t>D E C R E T O</w:t>
      </w:r>
    </w:p>
    <w:p w14:paraId="74C08ED9" w14:textId="11A662EB" w:rsidR="00B64E2E" w:rsidRPr="009B2475" w:rsidRDefault="00B64E2E" w:rsidP="005449F2">
      <w:pPr>
        <w:spacing w:before="100" w:beforeAutospacing="1" w:after="100" w:afterAutospacing="1" w:line="240" w:lineRule="auto"/>
        <w:ind w:left="0" w:firstLine="0"/>
        <w:jc w:val="center"/>
        <w:rPr>
          <w:b/>
          <w:szCs w:val="24"/>
        </w:rPr>
      </w:pPr>
      <w:r w:rsidRPr="009B2475">
        <w:rPr>
          <w:b/>
          <w:szCs w:val="24"/>
        </w:rPr>
        <w:t xml:space="preserve">Por el que </w:t>
      </w:r>
      <w:r w:rsidR="005449F2" w:rsidRPr="009B2475">
        <w:rPr>
          <w:b/>
          <w:szCs w:val="24"/>
        </w:rPr>
        <w:t>se autoriza la donación de un bien inmueble del patrimonio estatal a favor del Instituto de Salud para el Bienestar</w:t>
      </w:r>
    </w:p>
    <w:p w14:paraId="2FC6D80F" w14:textId="77777777" w:rsidR="005449F2" w:rsidRPr="009B2475" w:rsidRDefault="005449F2" w:rsidP="005449F2">
      <w:pPr>
        <w:spacing w:before="100" w:beforeAutospacing="1" w:after="100" w:afterAutospacing="1" w:line="240" w:lineRule="auto"/>
        <w:ind w:left="0" w:right="0" w:firstLine="0"/>
        <w:jc w:val="left"/>
        <w:rPr>
          <w:rFonts w:eastAsia="Calibri"/>
          <w:b/>
          <w:color w:val="auto"/>
          <w:szCs w:val="24"/>
          <w:lang w:eastAsia="en-US"/>
        </w:rPr>
      </w:pPr>
      <w:r w:rsidRPr="009B2475">
        <w:rPr>
          <w:rFonts w:eastAsia="Calibri"/>
          <w:b/>
          <w:color w:val="auto"/>
          <w:szCs w:val="24"/>
          <w:lang w:eastAsia="en-US"/>
        </w:rPr>
        <w:t>Artículo único. Donación</w:t>
      </w:r>
    </w:p>
    <w:p w14:paraId="7A5B733D" w14:textId="77777777" w:rsidR="005449F2" w:rsidRPr="009B2475" w:rsidRDefault="005449F2" w:rsidP="005449F2">
      <w:pPr>
        <w:spacing w:before="100" w:beforeAutospacing="1" w:after="100" w:afterAutospacing="1" w:line="240" w:lineRule="auto"/>
        <w:ind w:left="0" w:right="0" w:firstLine="0"/>
        <w:rPr>
          <w:rFonts w:eastAsia="Calibri"/>
          <w:color w:val="auto"/>
          <w:szCs w:val="24"/>
          <w:lang w:eastAsia="en-US"/>
        </w:rPr>
      </w:pPr>
      <w:r w:rsidRPr="009B2475">
        <w:rPr>
          <w:rFonts w:eastAsia="Calibri"/>
          <w:color w:val="auto"/>
          <w:szCs w:val="24"/>
          <w:lang w:eastAsia="en-US"/>
        </w:rPr>
        <w:t>Se autoriza al Gobierno del Estado de Yucatán, para los efectos públicos correspondientes, la donación, a favor del Instituto de Salud para el Bienestar, del siguiente bien inmueble del patrimonio estatal:</w:t>
      </w:r>
    </w:p>
    <w:p w14:paraId="693EE9C9" w14:textId="2160E96B" w:rsidR="00B64E2E" w:rsidRPr="009B2475" w:rsidRDefault="005449F2" w:rsidP="009B2475">
      <w:pPr>
        <w:spacing w:before="100" w:beforeAutospacing="1" w:after="100" w:afterAutospacing="1" w:line="240" w:lineRule="auto"/>
        <w:ind w:left="0"/>
        <w:rPr>
          <w:rFonts w:eastAsia="Calibri"/>
          <w:color w:val="auto"/>
          <w:szCs w:val="24"/>
          <w:lang w:eastAsia="en-US"/>
        </w:rPr>
      </w:pPr>
      <w:r w:rsidRPr="009B2475">
        <w:rPr>
          <w:rFonts w:eastAsia="Times New Roman"/>
          <w:color w:val="auto"/>
          <w:szCs w:val="24"/>
          <w:lang w:eastAsia="en-US"/>
        </w:rPr>
        <w:t xml:space="preserve">Tablaje ubicado en la localidad y municipio de </w:t>
      </w:r>
      <w:proofErr w:type="spellStart"/>
      <w:r w:rsidRPr="009B2475">
        <w:rPr>
          <w:rFonts w:eastAsia="Times New Roman"/>
          <w:color w:val="auto"/>
          <w:szCs w:val="24"/>
          <w:lang w:eastAsia="en-US"/>
        </w:rPr>
        <w:t>Tekax</w:t>
      </w:r>
      <w:proofErr w:type="spellEnd"/>
      <w:r w:rsidRPr="009B2475">
        <w:rPr>
          <w:rFonts w:eastAsia="Times New Roman"/>
          <w:color w:val="auto"/>
          <w:szCs w:val="24"/>
          <w:lang w:eastAsia="en-US"/>
        </w:rPr>
        <w:t xml:space="preserve">, marcado con el número Tres mil setecientos nueve, con una superficie de dos hectáreas diez áreas setenta y siete centiáreas setenta y tres milésimas de centiáreas, de figura irregular, que se describe como sigue en el plano global: partiendo de la estación número veintitrés punto uno hacia la estación número veintitrés punto dos rumbo astronómico norte cuarenta y un grados cuarenta y siete minutos cincuenta y cinco segundos este, mide ciento setenta y un metros setenta y siete centímetros; de aquí a la estación número veintitrés punto tres rumbo astronómico sur cuarenta y ocho grados veintidós minutos trece segundos este, mide ciento veintitrés metros trescientos dos milímetros; de aquí a la estación número veinticuatro punto uno rumbo astronómico sur cuarenta y un grados cuarenta y siete minutos cuarenta y cinco segundos oeste, mide ciento setenta y un metros veintisiete milímetros; de aquí a la estación número veinticuatro rumbo astronómico norte cuarenta y ocho grados cero minutos cincuenta y nueve segundos oeste, mide veintiséis metros cuatrocientos ochenta milímetros; y de aquí a la estación veintitrés punto uno hasta llegar al punto de partida y cerrar el perímetro, rumbo astronómico norte cuarenta y ocho grados veintisiete minutos cincuenta y nueve segundos oeste, mide noventa y seis metros ochenta y dos centímetros; y los linderos siguientes: al noreste, sureste y noroeste, tierras del tablaje trescientos cuarenta y siete mil uno; y al suroeste, la carretera que va de </w:t>
      </w:r>
      <w:proofErr w:type="spellStart"/>
      <w:r w:rsidRPr="009B2475">
        <w:rPr>
          <w:rFonts w:eastAsia="Times New Roman"/>
          <w:color w:val="auto"/>
          <w:szCs w:val="24"/>
          <w:lang w:eastAsia="en-US"/>
        </w:rPr>
        <w:t>Tekax</w:t>
      </w:r>
      <w:proofErr w:type="spellEnd"/>
      <w:r w:rsidRPr="009B2475">
        <w:rPr>
          <w:rFonts w:eastAsia="Times New Roman"/>
          <w:color w:val="auto"/>
          <w:szCs w:val="24"/>
          <w:lang w:eastAsia="en-US"/>
        </w:rPr>
        <w:t xml:space="preserve"> a Peto”. I</w:t>
      </w:r>
      <w:r w:rsidRPr="009B2475">
        <w:rPr>
          <w:rFonts w:eastAsia="Calibri"/>
          <w:color w:val="auto"/>
          <w:szCs w:val="24"/>
          <w:lang w:eastAsia="en-US"/>
        </w:rPr>
        <w:t xml:space="preserve">nscrito en el Registro Público de </w:t>
      </w:r>
      <w:r w:rsidRPr="009B2475">
        <w:rPr>
          <w:rFonts w:eastAsia="Calibri"/>
          <w:color w:val="auto"/>
          <w:szCs w:val="24"/>
          <w:lang w:eastAsia="en-US"/>
        </w:rPr>
        <w:lastRenderedPageBreak/>
        <w:t>la Propiedad y del Comercio del Instituto de Seguridad Jurídica Patrimonial del Estado de Yucatán con el folio electrónico del predio 310821, bajo el número de inscripción 735621 de fecha 15 de abril del 2005.</w:t>
      </w:r>
    </w:p>
    <w:p w14:paraId="295E351E" w14:textId="77777777" w:rsidR="009B2475" w:rsidRDefault="009B2475" w:rsidP="009B2475">
      <w:pPr>
        <w:spacing w:after="0" w:line="240" w:lineRule="auto"/>
        <w:ind w:left="0"/>
        <w:jc w:val="center"/>
        <w:rPr>
          <w:b/>
          <w:szCs w:val="24"/>
        </w:rPr>
      </w:pPr>
    </w:p>
    <w:p w14:paraId="4C09266E" w14:textId="4A12FAC8" w:rsidR="00B64E2E" w:rsidRPr="009B2475" w:rsidRDefault="00B64E2E" w:rsidP="009B2475">
      <w:pPr>
        <w:spacing w:before="100" w:beforeAutospacing="1" w:after="100" w:afterAutospacing="1" w:line="240" w:lineRule="auto"/>
        <w:ind w:left="0"/>
        <w:jc w:val="center"/>
        <w:rPr>
          <w:b/>
          <w:szCs w:val="24"/>
        </w:rPr>
      </w:pPr>
      <w:r w:rsidRPr="009B2475">
        <w:rPr>
          <w:b/>
          <w:szCs w:val="24"/>
        </w:rPr>
        <w:t>Transitorio</w:t>
      </w:r>
    </w:p>
    <w:p w14:paraId="18A15892" w14:textId="77777777" w:rsidR="00B64E2E" w:rsidRPr="009B2475" w:rsidRDefault="00B64E2E" w:rsidP="00B64E2E">
      <w:pPr>
        <w:spacing w:before="100" w:beforeAutospacing="1" w:after="100" w:afterAutospacing="1" w:line="240" w:lineRule="auto"/>
        <w:ind w:left="0" w:firstLine="0"/>
        <w:rPr>
          <w:b/>
          <w:szCs w:val="24"/>
        </w:rPr>
      </w:pPr>
      <w:r w:rsidRPr="009B2475">
        <w:rPr>
          <w:b/>
          <w:szCs w:val="24"/>
        </w:rPr>
        <w:t>Artículo Único. Entrada en vigor</w:t>
      </w:r>
    </w:p>
    <w:p w14:paraId="3F8FF681" w14:textId="77777777" w:rsidR="005449F2" w:rsidRPr="009B2475" w:rsidRDefault="005449F2" w:rsidP="004D4896">
      <w:pPr>
        <w:spacing w:after="0" w:line="240" w:lineRule="auto"/>
        <w:ind w:left="0" w:firstLine="708"/>
        <w:rPr>
          <w:szCs w:val="24"/>
        </w:rPr>
      </w:pPr>
      <w:r w:rsidRPr="009B2475">
        <w:rPr>
          <w:szCs w:val="24"/>
        </w:rPr>
        <w:t>Este decreto entrará en vigor el día siguiente al de su publicación en el Diario Oficial del Gobierno del Estado de Yucatán.</w:t>
      </w:r>
    </w:p>
    <w:p w14:paraId="7924521C" w14:textId="77777777" w:rsidR="005449F2" w:rsidRDefault="005449F2" w:rsidP="004D4896">
      <w:pPr>
        <w:spacing w:after="0" w:line="240" w:lineRule="auto"/>
        <w:ind w:left="0" w:firstLine="708"/>
        <w:rPr>
          <w:szCs w:val="24"/>
        </w:rPr>
      </w:pPr>
    </w:p>
    <w:p w14:paraId="1E287C98" w14:textId="77777777" w:rsidR="009B2475" w:rsidRPr="009B2475" w:rsidRDefault="009B2475" w:rsidP="004D4896">
      <w:pPr>
        <w:spacing w:after="0" w:line="240" w:lineRule="auto"/>
        <w:ind w:left="0" w:firstLine="708"/>
        <w:rPr>
          <w:szCs w:val="24"/>
        </w:rPr>
      </w:pPr>
    </w:p>
    <w:p w14:paraId="04E13470" w14:textId="77777777" w:rsidR="009B2475" w:rsidRPr="009B2475" w:rsidRDefault="009B2475" w:rsidP="009B2475">
      <w:pPr>
        <w:widowControl w:val="0"/>
        <w:spacing w:after="0" w:line="240" w:lineRule="auto"/>
        <w:ind w:left="0" w:right="51" w:firstLine="708"/>
        <w:rPr>
          <w:b/>
          <w:szCs w:val="24"/>
        </w:rPr>
      </w:pPr>
      <w:r w:rsidRPr="009B2475">
        <w:rPr>
          <w:b/>
          <w:bCs/>
          <w:szCs w:val="24"/>
        </w:rPr>
        <w:t>DADO EN LA SEDE DEL RECINTO DEL PODER LEGISLATIVO EN LA CIUDAD DE MÉRIDA, YUCATÁN, ESTADOS UNIDOS MEXICANOS A LOS SIETE DÍAS DEL MES DE DICIEMBRE DEL AÑO DOS MIL VEINTIDÓS.</w:t>
      </w:r>
    </w:p>
    <w:p w14:paraId="4EA56C60" w14:textId="77777777" w:rsidR="009B2475" w:rsidRPr="009B2475" w:rsidRDefault="009B2475" w:rsidP="009B2475">
      <w:pPr>
        <w:widowControl w:val="0"/>
        <w:spacing w:after="0" w:line="240" w:lineRule="auto"/>
        <w:ind w:left="0" w:right="51"/>
        <w:jc w:val="center"/>
        <w:rPr>
          <w:b/>
          <w:caps/>
          <w:szCs w:val="24"/>
        </w:rPr>
      </w:pPr>
    </w:p>
    <w:p w14:paraId="3B3B87DA" w14:textId="77777777" w:rsidR="009B2475" w:rsidRPr="009B2475" w:rsidRDefault="009B2475" w:rsidP="009B2475">
      <w:pPr>
        <w:widowControl w:val="0"/>
        <w:spacing w:after="0" w:line="240" w:lineRule="auto"/>
        <w:ind w:left="0" w:hanging="11"/>
        <w:jc w:val="center"/>
        <w:rPr>
          <w:b/>
          <w:szCs w:val="24"/>
        </w:rPr>
      </w:pPr>
      <w:r w:rsidRPr="009B2475">
        <w:rPr>
          <w:b/>
          <w:szCs w:val="24"/>
        </w:rPr>
        <w:t>PRESIDENTA</w:t>
      </w:r>
    </w:p>
    <w:p w14:paraId="75D77C07" w14:textId="77777777" w:rsidR="009B2475" w:rsidRPr="009B2475" w:rsidRDefault="009B2475" w:rsidP="009B2475">
      <w:pPr>
        <w:widowControl w:val="0"/>
        <w:spacing w:after="0" w:line="240" w:lineRule="auto"/>
        <w:ind w:left="0" w:hanging="11"/>
        <w:jc w:val="center"/>
        <w:rPr>
          <w:b/>
          <w:szCs w:val="24"/>
        </w:rPr>
      </w:pPr>
    </w:p>
    <w:p w14:paraId="66BDFD78" w14:textId="77777777" w:rsidR="009B2475" w:rsidRPr="009B2475" w:rsidRDefault="009B2475" w:rsidP="009B2475">
      <w:pPr>
        <w:widowControl w:val="0"/>
        <w:spacing w:after="0" w:line="240" w:lineRule="auto"/>
        <w:ind w:left="0" w:hanging="11"/>
        <w:jc w:val="center"/>
        <w:rPr>
          <w:b/>
          <w:szCs w:val="24"/>
        </w:rPr>
      </w:pPr>
    </w:p>
    <w:p w14:paraId="21B1D836" w14:textId="77777777" w:rsidR="009B2475" w:rsidRPr="009B2475" w:rsidRDefault="009B2475" w:rsidP="009B2475">
      <w:pPr>
        <w:widowControl w:val="0"/>
        <w:spacing w:after="0" w:line="240" w:lineRule="auto"/>
        <w:ind w:left="0" w:hanging="11"/>
        <w:jc w:val="center"/>
        <w:rPr>
          <w:b/>
          <w:szCs w:val="24"/>
        </w:rPr>
      </w:pPr>
    </w:p>
    <w:p w14:paraId="3EC04D82" w14:textId="77777777" w:rsidR="009B2475" w:rsidRPr="009B2475" w:rsidRDefault="009B2475" w:rsidP="009B2475">
      <w:pPr>
        <w:widowControl w:val="0"/>
        <w:spacing w:after="0" w:line="240" w:lineRule="auto"/>
        <w:ind w:left="0" w:hanging="11"/>
        <w:jc w:val="center"/>
        <w:rPr>
          <w:b/>
          <w:szCs w:val="24"/>
        </w:rPr>
      </w:pPr>
      <w:r w:rsidRPr="009B2475">
        <w:rPr>
          <w:b/>
          <w:szCs w:val="24"/>
        </w:rPr>
        <w:t>DIP. INGRID DEL PILAR SANTOS DÍAZ.</w:t>
      </w:r>
    </w:p>
    <w:p w14:paraId="726A4F69" w14:textId="77777777" w:rsidR="009B2475" w:rsidRPr="009B2475" w:rsidRDefault="009B2475" w:rsidP="009B2475">
      <w:pPr>
        <w:widowControl w:val="0"/>
        <w:spacing w:after="0" w:line="240" w:lineRule="auto"/>
        <w:ind w:left="0" w:hanging="11"/>
        <w:jc w:val="center"/>
        <w:rPr>
          <w:b/>
          <w:szCs w:val="24"/>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9B2475" w:rsidRPr="009B2475" w14:paraId="04A6A322" w14:textId="77777777" w:rsidTr="007C589E">
        <w:trPr>
          <w:trHeight w:val="1215"/>
          <w:jc w:val="center"/>
        </w:trPr>
        <w:tc>
          <w:tcPr>
            <w:tcW w:w="5032" w:type="dxa"/>
          </w:tcPr>
          <w:p w14:paraId="73757184" w14:textId="77777777" w:rsidR="009B2475" w:rsidRPr="009B2475" w:rsidRDefault="009B2475" w:rsidP="007C589E">
            <w:pPr>
              <w:widowControl w:val="0"/>
              <w:spacing w:after="0" w:line="240" w:lineRule="auto"/>
              <w:ind w:left="0" w:hanging="11"/>
              <w:jc w:val="center"/>
              <w:rPr>
                <w:b/>
                <w:szCs w:val="24"/>
              </w:rPr>
            </w:pPr>
            <w:r w:rsidRPr="009B2475">
              <w:rPr>
                <w:b/>
                <w:szCs w:val="24"/>
              </w:rPr>
              <w:t>SECRETARIO</w:t>
            </w:r>
          </w:p>
          <w:p w14:paraId="7B90D740" w14:textId="77777777" w:rsidR="009B2475" w:rsidRPr="009B2475" w:rsidRDefault="009B2475" w:rsidP="007C589E">
            <w:pPr>
              <w:widowControl w:val="0"/>
              <w:spacing w:after="0" w:line="240" w:lineRule="auto"/>
              <w:ind w:left="0" w:hanging="11"/>
              <w:jc w:val="center"/>
              <w:rPr>
                <w:b/>
                <w:szCs w:val="24"/>
              </w:rPr>
            </w:pPr>
          </w:p>
          <w:p w14:paraId="7E9EADA7" w14:textId="77777777" w:rsidR="009B2475" w:rsidRPr="009B2475" w:rsidRDefault="009B2475" w:rsidP="007C589E">
            <w:pPr>
              <w:widowControl w:val="0"/>
              <w:spacing w:after="0" w:line="240" w:lineRule="auto"/>
              <w:ind w:left="0" w:hanging="11"/>
              <w:jc w:val="center"/>
              <w:rPr>
                <w:b/>
                <w:szCs w:val="24"/>
              </w:rPr>
            </w:pPr>
          </w:p>
          <w:p w14:paraId="2878E62B" w14:textId="77777777" w:rsidR="009B2475" w:rsidRPr="009B2475" w:rsidRDefault="009B2475" w:rsidP="007C589E">
            <w:pPr>
              <w:widowControl w:val="0"/>
              <w:spacing w:after="0" w:line="240" w:lineRule="auto"/>
              <w:ind w:left="0" w:hanging="11"/>
              <w:jc w:val="center"/>
              <w:rPr>
                <w:b/>
                <w:szCs w:val="24"/>
              </w:rPr>
            </w:pPr>
          </w:p>
          <w:p w14:paraId="4122B4E5" w14:textId="77777777" w:rsidR="009B2475" w:rsidRPr="009B2475" w:rsidRDefault="009B2475" w:rsidP="007C589E">
            <w:pPr>
              <w:widowControl w:val="0"/>
              <w:spacing w:after="0" w:line="240" w:lineRule="auto"/>
              <w:ind w:left="0" w:hanging="11"/>
              <w:jc w:val="center"/>
              <w:rPr>
                <w:b/>
                <w:bCs/>
                <w:szCs w:val="24"/>
              </w:rPr>
            </w:pPr>
            <w:r w:rsidRPr="009B2475">
              <w:rPr>
                <w:b/>
                <w:szCs w:val="24"/>
              </w:rPr>
              <w:t xml:space="preserve">DIP. </w:t>
            </w:r>
            <w:r w:rsidRPr="009B2475">
              <w:rPr>
                <w:b/>
                <w:bCs/>
                <w:szCs w:val="24"/>
              </w:rPr>
              <w:t xml:space="preserve">RAÚL ANTONIO ROMERO </w:t>
            </w:r>
          </w:p>
          <w:p w14:paraId="6B8294A6" w14:textId="77777777" w:rsidR="009B2475" w:rsidRPr="009B2475" w:rsidRDefault="009B2475" w:rsidP="007C589E">
            <w:pPr>
              <w:widowControl w:val="0"/>
              <w:spacing w:after="0" w:line="240" w:lineRule="auto"/>
              <w:ind w:left="0" w:hanging="11"/>
              <w:jc w:val="center"/>
              <w:rPr>
                <w:b/>
                <w:szCs w:val="24"/>
              </w:rPr>
            </w:pPr>
            <w:r w:rsidRPr="009B2475">
              <w:rPr>
                <w:b/>
                <w:bCs/>
                <w:szCs w:val="24"/>
              </w:rPr>
              <w:t>CHEL</w:t>
            </w:r>
            <w:r w:rsidRPr="009B2475">
              <w:rPr>
                <w:b/>
                <w:szCs w:val="24"/>
              </w:rPr>
              <w:t>.</w:t>
            </w:r>
          </w:p>
        </w:tc>
        <w:tc>
          <w:tcPr>
            <w:tcW w:w="4831" w:type="dxa"/>
          </w:tcPr>
          <w:p w14:paraId="0B8D8DE2" w14:textId="77777777" w:rsidR="009B2475" w:rsidRPr="009B2475" w:rsidRDefault="009B2475" w:rsidP="007C589E">
            <w:pPr>
              <w:widowControl w:val="0"/>
              <w:spacing w:after="0" w:line="240" w:lineRule="auto"/>
              <w:ind w:left="0" w:hanging="11"/>
              <w:jc w:val="center"/>
              <w:rPr>
                <w:b/>
                <w:szCs w:val="24"/>
              </w:rPr>
            </w:pPr>
            <w:r w:rsidRPr="009B2475">
              <w:rPr>
                <w:b/>
                <w:szCs w:val="24"/>
              </w:rPr>
              <w:t>SECRETARIO</w:t>
            </w:r>
          </w:p>
          <w:p w14:paraId="5088C807" w14:textId="77777777" w:rsidR="009B2475" w:rsidRPr="009B2475" w:rsidRDefault="009B2475" w:rsidP="007C589E">
            <w:pPr>
              <w:widowControl w:val="0"/>
              <w:spacing w:after="0" w:line="240" w:lineRule="auto"/>
              <w:ind w:left="0" w:hanging="11"/>
              <w:jc w:val="center"/>
              <w:rPr>
                <w:b/>
                <w:szCs w:val="24"/>
              </w:rPr>
            </w:pPr>
          </w:p>
          <w:p w14:paraId="2A6EA5D6" w14:textId="77777777" w:rsidR="009B2475" w:rsidRPr="009B2475" w:rsidRDefault="009B2475" w:rsidP="007C589E">
            <w:pPr>
              <w:widowControl w:val="0"/>
              <w:spacing w:after="0" w:line="240" w:lineRule="auto"/>
              <w:ind w:left="0" w:hanging="11"/>
              <w:jc w:val="center"/>
              <w:rPr>
                <w:b/>
                <w:szCs w:val="24"/>
              </w:rPr>
            </w:pPr>
          </w:p>
          <w:p w14:paraId="71DCCECB" w14:textId="77777777" w:rsidR="009B2475" w:rsidRPr="009B2475" w:rsidRDefault="009B2475" w:rsidP="007C589E">
            <w:pPr>
              <w:widowControl w:val="0"/>
              <w:spacing w:after="0" w:line="240" w:lineRule="auto"/>
              <w:ind w:left="0" w:hanging="11"/>
              <w:jc w:val="center"/>
              <w:rPr>
                <w:b/>
                <w:szCs w:val="24"/>
              </w:rPr>
            </w:pPr>
          </w:p>
          <w:p w14:paraId="3EF62999" w14:textId="77777777" w:rsidR="009B2475" w:rsidRPr="009B2475" w:rsidRDefault="009B2475" w:rsidP="007C589E">
            <w:pPr>
              <w:widowControl w:val="0"/>
              <w:spacing w:after="0" w:line="240" w:lineRule="auto"/>
              <w:ind w:left="0" w:hanging="11"/>
              <w:jc w:val="center"/>
              <w:rPr>
                <w:b/>
                <w:szCs w:val="24"/>
              </w:rPr>
            </w:pPr>
            <w:r w:rsidRPr="009B2475">
              <w:rPr>
                <w:b/>
                <w:szCs w:val="24"/>
              </w:rPr>
              <w:t>DIP. RAFAEL ALEJANDRO ECHAZARRETA TORRES.</w:t>
            </w:r>
          </w:p>
        </w:tc>
      </w:tr>
    </w:tbl>
    <w:p w14:paraId="07CD0CF2" w14:textId="77777777" w:rsidR="009B2475" w:rsidRPr="009B2475" w:rsidRDefault="009B2475" w:rsidP="009B2475">
      <w:pPr>
        <w:spacing w:after="0" w:line="240" w:lineRule="auto"/>
        <w:ind w:left="0"/>
        <w:rPr>
          <w:szCs w:val="24"/>
        </w:rPr>
      </w:pPr>
    </w:p>
    <w:p w14:paraId="60765F3A" w14:textId="77777777" w:rsidR="009B2475" w:rsidRPr="009B2475" w:rsidRDefault="009B2475" w:rsidP="009B2475">
      <w:pPr>
        <w:spacing w:after="0" w:line="360" w:lineRule="auto"/>
        <w:ind w:left="0" w:firstLine="0"/>
        <w:rPr>
          <w:b/>
          <w:color w:val="auto"/>
          <w:szCs w:val="24"/>
        </w:rPr>
      </w:pPr>
    </w:p>
    <w:p w14:paraId="4BB219C8" w14:textId="77777777" w:rsidR="009B2475" w:rsidRPr="009B2475" w:rsidRDefault="009B2475" w:rsidP="004D4896">
      <w:pPr>
        <w:spacing w:after="0" w:line="240" w:lineRule="auto"/>
        <w:ind w:left="0" w:firstLine="708"/>
        <w:rPr>
          <w:szCs w:val="24"/>
        </w:rPr>
      </w:pPr>
    </w:p>
    <w:sectPr w:rsidR="009B2475" w:rsidRPr="009B2475" w:rsidSect="000908F3">
      <w:headerReference w:type="even" r:id="rId8"/>
      <w:headerReference w:type="default" r:id="rId9"/>
      <w:footerReference w:type="even" r:id="rId10"/>
      <w:footerReference w:type="default" r:id="rId11"/>
      <w:headerReference w:type="first" r:id="rId12"/>
      <w:footerReference w:type="first" r:id="rId13"/>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F64A" w14:textId="77777777" w:rsidR="00AD4D61" w:rsidRDefault="00AD4D61">
      <w:pPr>
        <w:spacing w:after="0" w:line="240" w:lineRule="auto"/>
      </w:pPr>
      <w:r>
        <w:separator/>
      </w:r>
    </w:p>
  </w:endnote>
  <w:endnote w:type="continuationSeparator" w:id="0">
    <w:p w14:paraId="0BE5EA32" w14:textId="77777777" w:rsidR="00AD4D61" w:rsidRDefault="00AD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E82C"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AD4D61" w:rsidRDefault="00AD4D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84982"/>
      <w:docPartObj>
        <w:docPartGallery w:val="Page Numbers (Bottom of Page)"/>
        <w:docPartUnique/>
      </w:docPartObj>
    </w:sdtPr>
    <w:sdtEndPr>
      <w:rPr>
        <w:rFonts w:ascii="Arial" w:hAnsi="Arial" w:cs="Arial"/>
      </w:rPr>
    </w:sdtEndPr>
    <w:sdtContent>
      <w:p w14:paraId="1B0994FB" w14:textId="2411D333" w:rsidR="00AD4D61" w:rsidRDefault="00AD4D61" w:rsidP="00232376">
        <w:pPr>
          <w:pStyle w:val="Piedepgina"/>
          <w:jc w:val="center"/>
          <w:rPr>
            <w:rFonts w:ascii="Arial" w:hAnsi="Arial" w:cs="Arial"/>
          </w:rPr>
        </w:pPr>
      </w:p>
      <w:p w14:paraId="59A51748" w14:textId="1C8340CD" w:rsidR="00AD4D61" w:rsidRPr="00900C30" w:rsidRDefault="00AD4D6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C60166" w:rsidRPr="00C60166">
          <w:rPr>
            <w:rFonts w:ascii="Arial" w:hAnsi="Arial" w:cs="Arial"/>
            <w:noProof/>
            <w:lang w:val="es-ES"/>
          </w:rPr>
          <w:t>2</w:t>
        </w:r>
        <w:r w:rsidRPr="00B24D54">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9D95"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AD4D61" w:rsidRDefault="00AD4D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1652" w14:textId="77777777" w:rsidR="00AD4D61" w:rsidRDefault="00AD4D61">
      <w:pPr>
        <w:spacing w:after="0" w:line="251" w:lineRule="auto"/>
        <w:ind w:left="710" w:right="0" w:firstLine="0"/>
      </w:pPr>
      <w:r>
        <w:separator/>
      </w:r>
    </w:p>
  </w:footnote>
  <w:footnote w:type="continuationSeparator" w:id="0">
    <w:p w14:paraId="33216870" w14:textId="77777777" w:rsidR="00AD4D61" w:rsidRDefault="00AD4D61">
      <w:pPr>
        <w:spacing w:after="0" w:line="251" w:lineRule="auto"/>
        <w:ind w:left="710" w:right="0"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0F0C" w14:textId="77777777" w:rsidR="00AD4D61" w:rsidRDefault="00AD4D6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AD4D61" w:rsidRDefault="00AD4D6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49F6" w14:textId="77777777" w:rsidR="00AD4D61" w:rsidRDefault="00AD4D6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AD4D61" w:rsidRDefault="00AD4D61" w:rsidP="00CF51E1">
    <w:pPr>
      <w:pStyle w:val="Encabezado"/>
      <w:tabs>
        <w:tab w:val="clear" w:pos="4252"/>
        <w:tab w:val="clear" w:pos="8504"/>
        <w:tab w:val="left" w:pos="735"/>
      </w:tabs>
    </w:pPr>
    <w:r>
      <w:tab/>
    </w:r>
  </w:p>
  <w:p w14:paraId="345715B5" w14:textId="29682CA1" w:rsidR="00AD4D61" w:rsidRDefault="00AD4D61">
    <w:pPr>
      <w:spacing w:after="0" w:line="244" w:lineRule="auto"/>
      <w:ind w:left="0" w:right="0" w:firstLine="0"/>
      <w:jc w:val="center"/>
    </w:pPr>
  </w:p>
  <w:p w14:paraId="1037E0C5" w14:textId="1C84F4D5" w:rsidR="00AD4D61" w:rsidRDefault="00AD4D61">
    <w:r>
      <w:rPr>
        <w:noProof/>
      </w:rPr>
      <mc:AlternateContent>
        <mc:Choice Requires="wps">
          <w:drawing>
            <wp:anchor distT="45720" distB="45720" distL="114300" distR="114300" simplePos="0" relativeHeight="251671552" behindDoc="0" locked="0" layoutInCell="1" allowOverlap="1" wp14:anchorId="1D08DF5E" wp14:editId="76C372B5">
              <wp:simplePos x="0" y="0"/>
              <wp:positionH relativeFrom="column">
                <wp:posOffset>-1026160</wp:posOffset>
              </wp:positionH>
              <wp:positionV relativeFrom="paragraph">
                <wp:posOffset>511175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40.25pt;width:12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" stroked="f">
              <v:textbo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04BD" w14:textId="77777777" w:rsidR="00AD4D61" w:rsidRDefault="00AD4D6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AD4D61" w:rsidRDefault="00AD4D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4"/>
  </w:num>
  <w:num w:numId="6">
    <w:abstractNumId w:val="11"/>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62DE"/>
    <w:rsid w:val="00006B27"/>
    <w:rsid w:val="000114F9"/>
    <w:rsid w:val="000116E1"/>
    <w:rsid w:val="00012802"/>
    <w:rsid w:val="000178FF"/>
    <w:rsid w:val="0002052A"/>
    <w:rsid w:val="00020F83"/>
    <w:rsid w:val="00021196"/>
    <w:rsid w:val="00022400"/>
    <w:rsid w:val="00023BCC"/>
    <w:rsid w:val="00027EFA"/>
    <w:rsid w:val="0003020A"/>
    <w:rsid w:val="000326D6"/>
    <w:rsid w:val="00033562"/>
    <w:rsid w:val="00034F57"/>
    <w:rsid w:val="00036994"/>
    <w:rsid w:val="00040325"/>
    <w:rsid w:val="0004099C"/>
    <w:rsid w:val="000411C1"/>
    <w:rsid w:val="00041B7E"/>
    <w:rsid w:val="00042A1F"/>
    <w:rsid w:val="00042B91"/>
    <w:rsid w:val="00045FEC"/>
    <w:rsid w:val="000466B6"/>
    <w:rsid w:val="000505ED"/>
    <w:rsid w:val="000555B3"/>
    <w:rsid w:val="00055C53"/>
    <w:rsid w:val="000562E0"/>
    <w:rsid w:val="0005737A"/>
    <w:rsid w:val="0006074B"/>
    <w:rsid w:val="000611DB"/>
    <w:rsid w:val="000628D2"/>
    <w:rsid w:val="00062E48"/>
    <w:rsid w:val="00063A15"/>
    <w:rsid w:val="00063F97"/>
    <w:rsid w:val="00070B5E"/>
    <w:rsid w:val="000712F6"/>
    <w:rsid w:val="000718FE"/>
    <w:rsid w:val="000727B0"/>
    <w:rsid w:val="00073B6A"/>
    <w:rsid w:val="0007544E"/>
    <w:rsid w:val="00075B69"/>
    <w:rsid w:val="0007627C"/>
    <w:rsid w:val="00081173"/>
    <w:rsid w:val="00082744"/>
    <w:rsid w:val="00082CF2"/>
    <w:rsid w:val="00082E6E"/>
    <w:rsid w:val="000838D3"/>
    <w:rsid w:val="00085D02"/>
    <w:rsid w:val="00086021"/>
    <w:rsid w:val="0008640A"/>
    <w:rsid w:val="00086731"/>
    <w:rsid w:val="000908F3"/>
    <w:rsid w:val="0009483C"/>
    <w:rsid w:val="000972A5"/>
    <w:rsid w:val="0009751D"/>
    <w:rsid w:val="000A0571"/>
    <w:rsid w:val="000A0AFE"/>
    <w:rsid w:val="000A16B5"/>
    <w:rsid w:val="000A2CA9"/>
    <w:rsid w:val="000A2D6A"/>
    <w:rsid w:val="000A4152"/>
    <w:rsid w:val="000A6E66"/>
    <w:rsid w:val="000B07A1"/>
    <w:rsid w:val="000B0AF9"/>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C7BCC"/>
    <w:rsid w:val="000D0727"/>
    <w:rsid w:val="000D0D28"/>
    <w:rsid w:val="000D21CD"/>
    <w:rsid w:val="000D2740"/>
    <w:rsid w:val="000D5C62"/>
    <w:rsid w:val="000D7962"/>
    <w:rsid w:val="000E2FB0"/>
    <w:rsid w:val="000E3041"/>
    <w:rsid w:val="000E5918"/>
    <w:rsid w:val="000E7C02"/>
    <w:rsid w:val="000F1B7B"/>
    <w:rsid w:val="000F46E4"/>
    <w:rsid w:val="000F62A1"/>
    <w:rsid w:val="00100B94"/>
    <w:rsid w:val="00101040"/>
    <w:rsid w:val="0010135A"/>
    <w:rsid w:val="00101C60"/>
    <w:rsid w:val="0010302F"/>
    <w:rsid w:val="00103912"/>
    <w:rsid w:val="00103D2B"/>
    <w:rsid w:val="0010479B"/>
    <w:rsid w:val="001050A9"/>
    <w:rsid w:val="0010538E"/>
    <w:rsid w:val="00106264"/>
    <w:rsid w:val="0011102B"/>
    <w:rsid w:val="00112323"/>
    <w:rsid w:val="0011304A"/>
    <w:rsid w:val="001139C2"/>
    <w:rsid w:val="00113C9C"/>
    <w:rsid w:val="00113D71"/>
    <w:rsid w:val="00113EF9"/>
    <w:rsid w:val="00115C55"/>
    <w:rsid w:val="00115F14"/>
    <w:rsid w:val="0011767D"/>
    <w:rsid w:val="001179FA"/>
    <w:rsid w:val="00120734"/>
    <w:rsid w:val="0012317C"/>
    <w:rsid w:val="00126CB3"/>
    <w:rsid w:val="001277FB"/>
    <w:rsid w:val="00130EF8"/>
    <w:rsid w:val="001338A6"/>
    <w:rsid w:val="00133994"/>
    <w:rsid w:val="0013588E"/>
    <w:rsid w:val="001365AF"/>
    <w:rsid w:val="001366D7"/>
    <w:rsid w:val="00136C36"/>
    <w:rsid w:val="00141081"/>
    <w:rsid w:val="001433D5"/>
    <w:rsid w:val="001437E3"/>
    <w:rsid w:val="00143DAC"/>
    <w:rsid w:val="001443FF"/>
    <w:rsid w:val="00144931"/>
    <w:rsid w:val="001474E6"/>
    <w:rsid w:val="00147520"/>
    <w:rsid w:val="00147A9F"/>
    <w:rsid w:val="00150BEA"/>
    <w:rsid w:val="00151934"/>
    <w:rsid w:val="00152BFD"/>
    <w:rsid w:val="001530B0"/>
    <w:rsid w:val="0015460C"/>
    <w:rsid w:val="00154B88"/>
    <w:rsid w:val="00154C5F"/>
    <w:rsid w:val="001555F6"/>
    <w:rsid w:val="00156AE5"/>
    <w:rsid w:val="001572E6"/>
    <w:rsid w:val="001579B1"/>
    <w:rsid w:val="0016101D"/>
    <w:rsid w:val="001621E6"/>
    <w:rsid w:val="001628C7"/>
    <w:rsid w:val="00162C34"/>
    <w:rsid w:val="0016469E"/>
    <w:rsid w:val="00164BF3"/>
    <w:rsid w:val="00165FF8"/>
    <w:rsid w:val="00171475"/>
    <w:rsid w:val="001736CF"/>
    <w:rsid w:val="00173A20"/>
    <w:rsid w:val="001753F5"/>
    <w:rsid w:val="00180EA2"/>
    <w:rsid w:val="00181664"/>
    <w:rsid w:val="00181922"/>
    <w:rsid w:val="00181956"/>
    <w:rsid w:val="00182E07"/>
    <w:rsid w:val="0018314C"/>
    <w:rsid w:val="00184BD5"/>
    <w:rsid w:val="0018579B"/>
    <w:rsid w:val="00187255"/>
    <w:rsid w:val="001924DA"/>
    <w:rsid w:val="00192B13"/>
    <w:rsid w:val="001947DE"/>
    <w:rsid w:val="00194B60"/>
    <w:rsid w:val="00197D96"/>
    <w:rsid w:val="001A00F6"/>
    <w:rsid w:val="001A14DE"/>
    <w:rsid w:val="001A2560"/>
    <w:rsid w:val="001A2A99"/>
    <w:rsid w:val="001A3F29"/>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C0C85"/>
    <w:rsid w:val="001C1215"/>
    <w:rsid w:val="001C20C7"/>
    <w:rsid w:val="001C3B18"/>
    <w:rsid w:val="001C52A3"/>
    <w:rsid w:val="001C5603"/>
    <w:rsid w:val="001C5BF1"/>
    <w:rsid w:val="001C6020"/>
    <w:rsid w:val="001C7067"/>
    <w:rsid w:val="001D01FB"/>
    <w:rsid w:val="001D5481"/>
    <w:rsid w:val="001D6680"/>
    <w:rsid w:val="001D6C9A"/>
    <w:rsid w:val="001E0563"/>
    <w:rsid w:val="001E0710"/>
    <w:rsid w:val="001E0AB3"/>
    <w:rsid w:val="001E0BF4"/>
    <w:rsid w:val="001E0D11"/>
    <w:rsid w:val="001E20BB"/>
    <w:rsid w:val="001E2144"/>
    <w:rsid w:val="001E325C"/>
    <w:rsid w:val="001E3B7D"/>
    <w:rsid w:val="001E41BE"/>
    <w:rsid w:val="001E6240"/>
    <w:rsid w:val="001E6AC1"/>
    <w:rsid w:val="001F0B6D"/>
    <w:rsid w:val="001F36C4"/>
    <w:rsid w:val="001F433F"/>
    <w:rsid w:val="001F5603"/>
    <w:rsid w:val="001F6687"/>
    <w:rsid w:val="00200049"/>
    <w:rsid w:val="002008C9"/>
    <w:rsid w:val="00201AAA"/>
    <w:rsid w:val="00201E2D"/>
    <w:rsid w:val="0020208D"/>
    <w:rsid w:val="00204187"/>
    <w:rsid w:val="00204DC4"/>
    <w:rsid w:val="00205A90"/>
    <w:rsid w:val="00211BD5"/>
    <w:rsid w:val="002127C8"/>
    <w:rsid w:val="00212FEB"/>
    <w:rsid w:val="00223310"/>
    <w:rsid w:val="00225345"/>
    <w:rsid w:val="00225406"/>
    <w:rsid w:val="00225955"/>
    <w:rsid w:val="00225A79"/>
    <w:rsid w:val="00230D34"/>
    <w:rsid w:val="00232376"/>
    <w:rsid w:val="002331D9"/>
    <w:rsid w:val="00235508"/>
    <w:rsid w:val="002358C0"/>
    <w:rsid w:val="00235FF6"/>
    <w:rsid w:val="00244760"/>
    <w:rsid w:val="00245BC7"/>
    <w:rsid w:val="00246D2D"/>
    <w:rsid w:val="0025187C"/>
    <w:rsid w:val="00252EFC"/>
    <w:rsid w:val="00253CAF"/>
    <w:rsid w:val="00255CDB"/>
    <w:rsid w:val="00260B39"/>
    <w:rsid w:val="00261B8F"/>
    <w:rsid w:val="002626A4"/>
    <w:rsid w:val="002659A9"/>
    <w:rsid w:val="00265D74"/>
    <w:rsid w:val="00266801"/>
    <w:rsid w:val="002679ED"/>
    <w:rsid w:val="00270AA1"/>
    <w:rsid w:val="002745FF"/>
    <w:rsid w:val="00274629"/>
    <w:rsid w:val="00274DA9"/>
    <w:rsid w:val="00275794"/>
    <w:rsid w:val="0027696D"/>
    <w:rsid w:val="00277AC5"/>
    <w:rsid w:val="00277B0B"/>
    <w:rsid w:val="00281C2C"/>
    <w:rsid w:val="0028213F"/>
    <w:rsid w:val="0028264A"/>
    <w:rsid w:val="00284629"/>
    <w:rsid w:val="0028596B"/>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DDB"/>
    <w:rsid w:val="002A7C64"/>
    <w:rsid w:val="002B059E"/>
    <w:rsid w:val="002B1ED0"/>
    <w:rsid w:val="002B568E"/>
    <w:rsid w:val="002B5A5A"/>
    <w:rsid w:val="002B6DBE"/>
    <w:rsid w:val="002C0781"/>
    <w:rsid w:val="002C0BC3"/>
    <w:rsid w:val="002C1550"/>
    <w:rsid w:val="002C297D"/>
    <w:rsid w:val="002C34F4"/>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3041E5"/>
    <w:rsid w:val="00306536"/>
    <w:rsid w:val="003074BF"/>
    <w:rsid w:val="0030753C"/>
    <w:rsid w:val="00310BC0"/>
    <w:rsid w:val="00311CDA"/>
    <w:rsid w:val="003144D3"/>
    <w:rsid w:val="00315F37"/>
    <w:rsid w:val="00316C08"/>
    <w:rsid w:val="00317973"/>
    <w:rsid w:val="003179E9"/>
    <w:rsid w:val="00320649"/>
    <w:rsid w:val="003215A7"/>
    <w:rsid w:val="00321B61"/>
    <w:rsid w:val="00321DEB"/>
    <w:rsid w:val="00322446"/>
    <w:rsid w:val="0032305D"/>
    <w:rsid w:val="00323218"/>
    <w:rsid w:val="003238C9"/>
    <w:rsid w:val="00323D55"/>
    <w:rsid w:val="0032421F"/>
    <w:rsid w:val="0032423C"/>
    <w:rsid w:val="0032610C"/>
    <w:rsid w:val="003269F6"/>
    <w:rsid w:val="00330406"/>
    <w:rsid w:val="00330C12"/>
    <w:rsid w:val="0033385B"/>
    <w:rsid w:val="00333C3B"/>
    <w:rsid w:val="00333E4F"/>
    <w:rsid w:val="00334486"/>
    <w:rsid w:val="003424A5"/>
    <w:rsid w:val="00342CC8"/>
    <w:rsid w:val="00343123"/>
    <w:rsid w:val="00343A04"/>
    <w:rsid w:val="00343BEF"/>
    <w:rsid w:val="003440CC"/>
    <w:rsid w:val="00345EA6"/>
    <w:rsid w:val="00346A7A"/>
    <w:rsid w:val="00347E04"/>
    <w:rsid w:val="00351C47"/>
    <w:rsid w:val="00352955"/>
    <w:rsid w:val="0035300A"/>
    <w:rsid w:val="00354180"/>
    <w:rsid w:val="00356003"/>
    <w:rsid w:val="00357881"/>
    <w:rsid w:val="00357E64"/>
    <w:rsid w:val="00360E8B"/>
    <w:rsid w:val="00360EC2"/>
    <w:rsid w:val="0036262E"/>
    <w:rsid w:val="00362BD4"/>
    <w:rsid w:val="003707E1"/>
    <w:rsid w:val="00371D84"/>
    <w:rsid w:val="00372703"/>
    <w:rsid w:val="00374306"/>
    <w:rsid w:val="00374C94"/>
    <w:rsid w:val="0037574E"/>
    <w:rsid w:val="003767AB"/>
    <w:rsid w:val="0037748E"/>
    <w:rsid w:val="00386377"/>
    <w:rsid w:val="00387099"/>
    <w:rsid w:val="00387455"/>
    <w:rsid w:val="003917AC"/>
    <w:rsid w:val="00391C46"/>
    <w:rsid w:val="003924CD"/>
    <w:rsid w:val="00393099"/>
    <w:rsid w:val="0039385A"/>
    <w:rsid w:val="00394404"/>
    <w:rsid w:val="00394CE1"/>
    <w:rsid w:val="003970FD"/>
    <w:rsid w:val="00397943"/>
    <w:rsid w:val="003A04BD"/>
    <w:rsid w:val="003A088D"/>
    <w:rsid w:val="003A1127"/>
    <w:rsid w:val="003A230C"/>
    <w:rsid w:val="003A3EDB"/>
    <w:rsid w:val="003A7C58"/>
    <w:rsid w:val="003B4EA0"/>
    <w:rsid w:val="003B6488"/>
    <w:rsid w:val="003B66D5"/>
    <w:rsid w:val="003B6E6F"/>
    <w:rsid w:val="003B7664"/>
    <w:rsid w:val="003B7E94"/>
    <w:rsid w:val="003C187C"/>
    <w:rsid w:val="003C247F"/>
    <w:rsid w:val="003C54EB"/>
    <w:rsid w:val="003C5959"/>
    <w:rsid w:val="003C6E7B"/>
    <w:rsid w:val="003D0575"/>
    <w:rsid w:val="003D09A4"/>
    <w:rsid w:val="003D2137"/>
    <w:rsid w:val="003D3172"/>
    <w:rsid w:val="003D43A5"/>
    <w:rsid w:val="003D5BE1"/>
    <w:rsid w:val="003D6CD1"/>
    <w:rsid w:val="003E31E6"/>
    <w:rsid w:val="003E55BD"/>
    <w:rsid w:val="003E680E"/>
    <w:rsid w:val="003E79B5"/>
    <w:rsid w:val="003F04A7"/>
    <w:rsid w:val="003F04D1"/>
    <w:rsid w:val="003F090C"/>
    <w:rsid w:val="003F0D24"/>
    <w:rsid w:val="003F0DED"/>
    <w:rsid w:val="003F10B0"/>
    <w:rsid w:val="003F1AB2"/>
    <w:rsid w:val="003F2083"/>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265"/>
    <w:rsid w:val="00416F39"/>
    <w:rsid w:val="00417905"/>
    <w:rsid w:val="0042119C"/>
    <w:rsid w:val="00421901"/>
    <w:rsid w:val="00422942"/>
    <w:rsid w:val="004230F8"/>
    <w:rsid w:val="004238C2"/>
    <w:rsid w:val="00424660"/>
    <w:rsid w:val="00425BE0"/>
    <w:rsid w:val="00426E69"/>
    <w:rsid w:val="00430306"/>
    <w:rsid w:val="0043074A"/>
    <w:rsid w:val="00431985"/>
    <w:rsid w:val="00431E08"/>
    <w:rsid w:val="00432692"/>
    <w:rsid w:val="004349BD"/>
    <w:rsid w:val="00435EAF"/>
    <w:rsid w:val="00436F6C"/>
    <w:rsid w:val="00437817"/>
    <w:rsid w:val="0044125E"/>
    <w:rsid w:val="0044159A"/>
    <w:rsid w:val="00443A99"/>
    <w:rsid w:val="004458A0"/>
    <w:rsid w:val="00447C98"/>
    <w:rsid w:val="00450512"/>
    <w:rsid w:val="00451177"/>
    <w:rsid w:val="00451EE7"/>
    <w:rsid w:val="004560BC"/>
    <w:rsid w:val="004563DB"/>
    <w:rsid w:val="004569A6"/>
    <w:rsid w:val="004569F4"/>
    <w:rsid w:val="004575C0"/>
    <w:rsid w:val="00460269"/>
    <w:rsid w:val="00460F16"/>
    <w:rsid w:val="00462736"/>
    <w:rsid w:val="004629AE"/>
    <w:rsid w:val="00462F96"/>
    <w:rsid w:val="00463512"/>
    <w:rsid w:val="0046436E"/>
    <w:rsid w:val="00467A91"/>
    <w:rsid w:val="00467FA2"/>
    <w:rsid w:val="00472894"/>
    <w:rsid w:val="00472AFA"/>
    <w:rsid w:val="0047471B"/>
    <w:rsid w:val="004753FF"/>
    <w:rsid w:val="00475766"/>
    <w:rsid w:val="004761DF"/>
    <w:rsid w:val="0047793F"/>
    <w:rsid w:val="00477D95"/>
    <w:rsid w:val="00480E6C"/>
    <w:rsid w:val="004823FD"/>
    <w:rsid w:val="00482C82"/>
    <w:rsid w:val="0048335C"/>
    <w:rsid w:val="0048400C"/>
    <w:rsid w:val="00484024"/>
    <w:rsid w:val="00484527"/>
    <w:rsid w:val="00485B45"/>
    <w:rsid w:val="00485E62"/>
    <w:rsid w:val="0049057B"/>
    <w:rsid w:val="00494FFD"/>
    <w:rsid w:val="00495049"/>
    <w:rsid w:val="00495916"/>
    <w:rsid w:val="00495C2E"/>
    <w:rsid w:val="004960CC"/>
    <w:rsid w:val="004967BE"/>
    <w:rsid w:val="004974E3"/>
    <w:rsid w:val="004A0938"/>
    <w:rsid w:val="004A27A4"/>
    <w:rsid w:val="004A3840"/>
    <w:rsid w:val="004A6910"/>
    <w:rsid w:val="004A6FA5"/>
    <w:rsid w:val="004A73FD"/>
    <w:rsid w:val="004A797D"/>
    <w:rsid w:val="004A7ACB"/>
    <w:rsid w:val="004A7E28"/>
    <w:rsid w:val="004B0A90"/>
    <w:rsid w:val="004B0E50"/>
    <w:rsid w:val="004B2DC3"/>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B59"/>
    <w:rsid w:val="004D4896"/>
    <w:rsid w:val="004D4DDD"/>
    <w:rsid w:val="004D5A74"/>
    <w:rsid w:val="004D60F5"/>
    <w:rsid w:val="004D7F1F"/>
    <w:rsid w:val="004E1584"/>
    <w:rsid w:val="004E1691"/>
    <w:rsid w:val="004E2ABB"/>
    <w:rsid w:val="004E4499"/>
    <w:rsid w:val="004E4FC4"/>
    <w:rsid w:val="004E5CAA"/>
    <w:rsid w:val="004E65EB"/>
    <w:rsid w:val="004E6BC0"/>
    <w:rsid w:val="004F03F7"/>
    <w:rsid w:val="004F5445"/>
    <w:rsid w:val="004F6FF3"/>
    <w:rsid w:val="004F7F21"/>
    <w:rsid w:val="005008E9"/>
    <w:rsid w:val="00503B28"/>
    <w:rsid w:val="0050570B"/>
    <w:rsid w:val="00506355"/>
    <w:rsid w:val="00507BBE"/>
    <w:rsid w:val="0051012E"/>
    <w:rsid w:val="005108B0"/>
    <w:rsid w:val="005109B0"/>
    <w:rsid w:val="0051151D"/>
    <w:rsid w:val="00514FCC"/>
    <w:rsid w:val="00515209"/>
    <w:rsid w:val="00520B7D"/>
    <w:rsid w:val="005219AC"/>
    <w:rsid w:val="005234CB"/>
    <w:rsid w:val="00523943"/>
    <w:rsid w:val="00523AA0"/>
    <w:rsid w:val="005244EA"/>
    <w:rsid w:val="0052554A"/>
    <w:rsid w:val="00526068"/>
    <w:rsid w:val="0052738F"/>
    <w:rsid w:val="00531FF2"/>
    <w:rsid w:val="005334AF"/>
    <w:rsid w:val="00533AD6"/>
    <w:rsid w:val="00533C92"/>
    <w:rsid w:val="00535D5B"/>
    <w:rsid w:val="00536621"/>
    <w:rsid w:val="005370EB"/>
    <w:rsid w:val="005449F2"/>
    <w:rsid w:val="005451C6"/>
    <w:rsid w:val="00545D2A"/>
    <w:rsid w:val="0054635F"/>
    <w:rsid w:val="0054675B"/>
    <w:rsid w:val="00546937"/>
    <w:rsid w:val="00550339"/>
    <w:rsid w:val="00550CD7"/>
    <w:rsid w:val="0055145B"/>
    <w:rsid w:val="00551B43"/>
    <w:rsid w:val="00552156"/>
    <w:rsid w:val="005535C1"/>
    <w:rsid w:val="005539AA"/>
    <w:rsid w:val="00554CF3"/>
    <w:rsid w:val="00555DED"/>
    <w:rsid w:val="005560CB"/>
    <w:rsid w:val="005602C4"/>
    <w:rsid w:val="00560318"/>
    <w:rsid w:val="00561175"/>
    <w:rsid w:val="00561CE8"/>
    <w:rsid w:val="00562054"/>
    <w:rsid w:val="00566040"/>
    <w:rsid w:val="00567F7D"/>
    <w:rsid w:val="00570DDE"/>
    <w:rsid w:val="00572287"/>
    <w:rsid w:val="005739AF"/>
    <w:rsid w:val="00576C3D"/>
    <w:rsid w:val="00577B7D"/>
    <w:rsid w:val="00580526"/>
    <w:rsid w:val="005826A2"/>
    <w:rsid w:val="005826A4"/>
    <w:rsid w:val="0058270F"/>
    <w:rsid w:val="005842C8"/>
    <w:rsid w:val="005844A7"/>
    <w:rsid w:val="00586FE2"/>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EA9"/>
    <w:rsid w:val="005B79A9"/>
    <w:rsid w:val="005C167F"/>
    <w:rsid w:val="005C16D4"/>
    <w:rsid w:val="005C7200"/>
    <w:rsid w:val="005C7697"/>
    <w:rsid w:val="005C785A"/>
    <w:rsid w:val="005D25F4"/>
    <w:rsid w:val="005D2A7A"/>
    <w:rsid w:val="005D408E"/>
    <w:rsid w:val="005D45D4"/>
    <w:rsid w:val="005D5D43"/>
    <w:rsid w:val="005D6400"/>
    <w:rsid w:val="005D731C"/>
    <w:rsid w:val="005E1068"/>
    <w:rsid w:val="005E13BA"/>
    <w:rsid w:val="005E1BDD"/>
    <w:rsid w:val="005E2585"/>
    <w:rsid w:val="005E5493"/>
    <w:rsid w:val="005E755E"/>
    <w:rsid w:val="005E7CA8"/>
    <w:rsid w:val="005F1B7F"/>
    <w:rsid w:val="005F36E3"/>
    <w:rsid w:val="005F5E67"/>
    <w:rsid w:val="006003EF"/>
    <w:rsid w:val="006008F2"/>
    <w:rsid w:val="00600E07"/>
    <w:rsid w:val="006011B7"/>
    <w:rsid w:val="006032FF"/>
    <w:rsid w:val="00603357"/>
    <w:rsid w:val="00603B78"/>
    <w:rsid w:val="00604911"/>
    <w:rsid w:val="00604FA9"/>
    <w:rsid w:val="006070AA"/>
    <w:rsid w:val="006076BC"/>
    <w:rsid w:val="00610706"/>
    <w:rsid w:val="006130FC"/>
    <w:rsid w:val="0061384C"/>
    <w:rsid w:val="00616CF7"/>
    <w:rsid w:val="00616F14"/>
    <w:rsid w:val="00617E50"/>
    <w:rsid w:val="00620115"/>
    <w:rsid w:val="00620DDC"/>
    <w:rsid w:val="00622799"/>
    <w:rsid w:val="0062305F"/>
    <w:rsid w:val="00623B0B"/>
    <w:rsid w:val="00623BD7"/>
    <w:rsid w:val="00627DFD"/>
    <w:rsid w:val="0063029B"/>
    <w:rsid w:val="00630C79"/>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50E4B"/>
    <w:rsid w:val="00652AA9"/>
    <w:rsid w:val="00653D8D"/>
    <w:rsid w:val="00654DE2"/>
    <w:rsid w:val="00654E7F"/>
    <w:rsid w:val="00656B91"/>
    <w:rsid w:val="00657672"/>
    <w:rsid w:val="00657815"/>
    <w:rsid w:val="0066098F"/>
    <w:rsid w:val="00661B19"/>
    <w:rsid w:val="00664F87"/>
    <w:rsid w:val="00667A41"/>
    <w:rsid w:val="0067025F"/>
    <w:rsid w:val="00671B85"/>
    <w:rsid w:val="00672C23"/>
    <w:rsid w:val="00674EA3"/>
    <w:rsid w:val="0067505E"/>
    <w:rsid w:val="006762DA"/>
    <w:rsid w:val="00677719"/>
    <w:rsid w:val="00681287"/>
    <w:rsid w:val="006830E1"/>
    <w:rsid w:val="00685C4F"/>
    <w:rsid w:val="00686ABD"/>
    <w:rsid w:val="006905CD"/>
    <w:rsid w:val="00690EAC"/>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246E"/>
    <w:rsid w:val="006B24DB"/>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5F5A"/>
    <w:rsid w:val="006D6661"/>
    <w:rsid w:val="006D66AA"/>
    <w:rsid w:val="006D7096"/>
    <w:rsid w:val="006E2AF9"/>
    <w:rsid w:val="006E70B7"/>
    <w:rsid w:val="006E7725"/>
    <w:rsid w:val="006F4C79"/>
    <w:rsid w:val="006F692B"/>
    <w:rsid w:val="007012D9"/>
    <w:rsid w:val="007043D0"/>
    <w:rsid w:val="00704EE5"/>
    <w:rsid w:val="00705EAB"/>
    <w:rsid w:val="007073AB"/>
    <w:rsid w:val="00710452"/>
    <w:rsid w:val="00710DD3"/>
    <w:rsid w:val="00710DDA"/>
    <w:rsid w:val="00712273"/>
    <w:rsid w:val="00716F0A"/>
    <w:rsid w:val="0071734C"/>
    <w:rsid w:val="00721CAB"/>
    <w:rsid w:val="0072436A"/>
    <w:rsid w:val="00724B49"/>
    <w:rsid w:val="00730939"/>
    <w:rsid w:val="00733BBD"/>
    <w:rsid w:val="007347B3"/>
    <w:rsid w:val="00737154"/>
    <w:rsid w:val="00737A1B"/>
    <w:rsid w:val="0074102F"/>
    <w:rsid w:val="00741752"/>
    <w:rsid w:val="00743015"/>
    <w:rsid w:val="0074550A"/>
    <w:rsid w:val="00745EB0"/>
    <w:rsid w:val="007476B0"/>
    <w:rsid w:val="007508BB"/>
    <w:rsid w:val="0075174F"/>
    <w:rsid w:val="00751EB8"/>
    <w:rsid w:val="00753AD3"/>
    <w:rsid w:val="00754020"/>
    <w:rsid w:val="007554CA"/>
    <w:rsid w:val="00755827"/>
    <w:rsid w:val="00756693"/>
    <w:rsid w:val="00756FC8"/>
    <w:rsid w:val="00757408"/>
    <w:rsid w:val="00761A27"/>
    <w:rsid w:val="00762871"/>
    <w:rsid w:val="007654CB"/>
    <w:rsid w:val="00765908"/>
    <w:rsid w:val="0076690B"/>
    <w:rsid w:val="00771CBE"/>
    <w:rsid w:val="0077259D"/>
    <w:rsid w:val="0077303E"/>
    <w:rsid w:val="007733F0"/>
    <w:rsid w:val="00774BAB"/>
    <w:rsid w:val="007805B0"/>
    <w:rsid w:val="0078238D"/>
    <w:rsid w:val="00782F04"/>
    <w:rsid w:val="00783DAA"/>
    <w:rsid w:val="007840AA"/>
    <w:rsid w:val="00785375"/>
    <w:rsid w:val="00785F52"/>
    <w:rsid w:val="00786C93"/>
    <w:rsid w:val="00786F9E"/>
    <w:rsid w:val="00790C03"/>
    <w:rsid w:val="00791A4E"/>
    <w:rsid w:val="00791D54"/>
    <w:rsid w:val="007933EB"/>
    <w:rsid w:val="00795FE5"/>
    <w:rsid w:val="007A0535"/>
    <w:rsid w:val="007A0FC6"/>
    <w:rsid w:val="007A2E9B"/>
    <w:rsid w:val="007A4CC3"/>
    <w:rsid w:val="007A550F"/>
    <w:rsid w:val="007A743D"/>
    <w:rsid w:val="007B07F8"/>
    <w:rsid w:val="007B1140"/>
    <w:rsid w:val="007B242D"/>
    <w:rsid w:val="007B4DE9"/>
    <w:rsid w:val="007B5BDC"/>
    <w:rsid w:val="007B6BB1"/>
    <w:rsid w:val="007C1E82"/>
    <w:rsid w:val="007C404C"/>
    <w:rsid w:val="007C5681"/>
    <w:rsid w:val="007C5F53"/>
    <w:rsid w:val="007C641C"/>
    <w:rsid w:val="007C6973"/>
    <w:rsid w:val="007C7980"/>
    <w:rsid w:val="007C7A19"/>
    <w:rsid w:val="007D3756"/>
    <w:rsid w:val="007D3D8D"/>
    <w:rsid w:val="007D3DA8"/>
    <w:rsid w:val="007D4273"/>
    <w:rsid w:val="007D6DA8"/>
    <w:rsid w:val="007D7324"/>
    <w:rsid w:val="007E15E9"/>
    <w:rsid w:val="007E1977"/>
    <w:rsid w:val="007E1A2B"/>
    <w:rsid w:val="007E4843"/>
    <w:rsid w:val="007E4E3E"/>
    <w:rsid w:val="007E50B6"/>
    <w:rsid w:val="007E60DE"/>
    <w:rsid w:val="007F0841"/>
    <w:rsid w:val="007F3A83"/>
    <w:rsid w:val="007F3AF9"/>
    <w:rsid w:val="007F3BE4"/>
    <w:rsid w:val="007F41CA"/>
    <w:rsid w:val="007F5155"/>
    <w:rsid w:val="007F62BC"/>
    <w:rsid w:val="007F63C9"/>
    <w:rsid w:val="007F642A"/>
    <w:rsid w:val="007F669B"/>
    <w:rsid w:val="007F7671"/>
    <w:rsid w:val="007F7BAF"/>
    <w:rsid w:val="0080515B"/>
    <w:rsid w:val="0080708A"/>
    <w:rsid w:val="00807EF9"/>
    <w:rsid w:val="00810D1E"/>
    <w:rsid w:val="00810FCE"/>
    <w:rsid w:val="00813892"/>
    <w:rsid w:val="00814052"/>
    <w:rsid w:val="008144AF"/>
    <w:rsid w:val="00814917"/>
    <w:rsid w:val="00814BAB"/>
    <w:rsid w:val="00814D98"/>
    <w:rsid w:val="00814E50"/>
    <w:rsid w:val="00815A2A"/>
    <w:rsid w:val="008160E5"/>
    <w:rsid w:val="0082241A"/>
    <w:rsid w:val="00822A34"/>
    <w:rsid w:val="00824030"/>
    <w:rsid w:val="008256CC"/>
    <w:rsid w:val="0083001F"/>
    <w:rsid w:val="00830DCD"/>
    <w:rsid w:val="008345D1"/>
    <w:rsid w:val="008347DF"/>
    <w:rsid w:val="00835B60"/>
    <w:rsid w:val="00836BBF"/>
    <w:rsid w:val="00837D7A"/>
    <w:rsid w:val="00840B7B"/>
    <w:rsid w:val="00842C2D"/>
    <w:rsid w:val="00842E87"/>
    <w:rsid w:val="00844470"/>
    <w:rsid w:val="00844F48"/>
    <w:rsid w:val="008455C3"/>
    <w:rsid w:val="00846310"/>
    <w:rsid w:val="0084695A"/>
    <w:rsid w:val="00847C04"/>
    <w:rsid w:val="00847C3A"/>
    <w:rsid w:val="00847E9A"/>
    <w:rsid w:val="00850332"/>
    <w:rsid w:val="00850974"/>
    <w:rsid w:val="00852C1F"/>
    <w:rsid w:val="008575D7"/>
    <w:rsid w:val="00862123"/>
    <w:rsid w:val="008621CC"/>
    <w:rsid w:val="00862CF1"/>
    <w:rsid w:val="00864A2C"/>
    <w:rsid w:val="0086530E"/>
    <w:rsid w:val="00866D42"/>
    <w:rsid w:val="008704F0"/>
    <w:rsid w:val="008728B3"/>
    <w:rsid w:val="00874DB3"/>
    <w:rsid w:val="00876ACA"/>
    <w:rsid w:val="00877930"/>
    <w:rsid w:val="008825D9"/>
    <w:rsid w:val="00882B6A"/>
    <w:rsid w:val="00884A65"/>
    <w:rsid w:val="0088570C"/>
    <w:rsid w:val="008857A7"/>
    <w:rsid w:val="0089102A"/>
    <w:rsid w:val="00895941"/>
    <w:rsid w:val="008976A3"/>
    <w:rsid w:val="008A395C"/>
    <w:rsid w:val="008A3ECE"/>
    <w:rsid w:val="008A44C7"/>
    <w:rsid w:val="008A4C16"/>
    <w:rsid w:val="008B08E7"/>
    <w:rsid w:val="008B12DA"/>
    <w:rsid w:val="008B239B"/>
    <w:rsid w:val="008B23F8"/>
    <w:rsid w:val="008B363A"/>
    <w:rsid w:val="008B4349"/>
    <w:rsid w:val="008B49FD"/>
    <w:rsid w:val="008B5C47"/>
    <w:rsid w:val="008B734D"/>
    <w:rsid w:val="008C1239"/>
    <w:rsid w:val="008C16B4"/>
    <w:rsid w:val="008C25E2"/>
    <w:rsid w:val="008C28F7"/>
    <w:rsid w:val="008C3454"/>
    <w:rsid w:val="008C7BBB"/>
    <w:rsid w:val="008D0390"/>
    <w:rsid w:val="008D1E05"/>
    <w:rsid w:val="008D60A0"/>
    <w:rsid w:val="008D6D67"/>
    <w:rsid w:val="008D793B"/>
    <w:rsid w:val="008D7AA3"/>
    <w:rsid w:val="008D7B09"/>
    <w:rsid w:val="008D7B59"/>
    <w:rsid w:val="008E07B6"/>
    <w:rsid w:val="008E1D24"/>
    <w:rsid w:val="008E24DA"/>
    <w:rsid w:val="008E2E0C"/>
    <w:rsid w:val="008E4CC9"/>
    <w:rsid w:val="008E54F4"/>
    <w:rsid w:val="008E6291"/>
    <w:rsid w:val="008F2110"/>
    <w:rsid w:val="008F3FB7"/>
    <w:rsid w:val="008F46FA"/>
    <w:rsid w:val="008F54E5"/>
    <w:rsid w:val="008F6003"/>
    <w:rsid w:val="008F7C21"/>
    <w:rsid w:val="008F7CB6"/>
    <w:rsid w:val="008F7DCC"/>
    <w:rsid w:val="00900C30"/>
    <w:rsid w:val="00902602"/>
    <w:rsid w:val="00902A43"/>
    <w:rsid w:val="00903717"/>
    <w:rsid w:val="00903ED0"/>
    <w:rsid w:val="00905A3E"/>
    <w:rsid w:val="009068B6"/>
    <w:rsid w:val="00910B5E"/>
    <w:rsid w:val="00910DE6"/>
    <w:rsid w:val="00911BD1"/>
    <w:rsid w:val="00913DDC"/>
    <w:rsid w:val="00914683"/>
    <w:rsid w:val="00914E1D"/>
    <w:rsid w:val="009152F8"/>
    <w:rsid w:val="00916AA5"/>
    <w:rsid w:val="009175DA"/>
    <w:rsid w:val="00920269"/>
    <w:rsid w:val="00920A9C"/>
    <w:rsid w:val="00921EDE"/>
    <w:rsid w:val="00922B67"/>
    <w:rsid w:val="00923896"/>
    <w:rsid w:val="00924044"/>
    <w:rsid w:val="00925F3A"/>
    <w:rsid w:val="0093116C"/>
    <w:rsid w:val="00932C69"/>
    <w:rsid w:val="00934FD9"/>
    <w:rsid w:val="0093618E"/>
    <w:rsid w:val="00943134"/>
    <w:rsid w:val="00943FB0"/>
    <w:rsid w:val="00944085"/>
    <w:rsid w:val="00947E6D"/>
    <w:rsid w:val="00950739"/>
    <w:rsid w:val="009507AE"/>
    <w:rsid w:val="009507D8"/>
    <w:rsid w:val="0095536D"/>
    <w:rsid w:val="00955466"/>
    <w:rsid w:val="009604BA"/>
    <w:rsid w:val="0096080A"/>
    <w:rsid w:val="009632FA"/>
    <w:rsid w:val="00963E39"/>
    <w:rsid w:val="00965B98"/>
    <w:rsid w:val="0097016D"/>
    <w:rsid w:val="009722EC"/>
    <w:rsid w:val="00972CB0"/>
    <w:rsid w:val="0097508A"/>
    <w:rsid w:val="00981747"/>
    <w:rsid w:val="00981789"/>
    <w:rsid w:val="00982645"/>
    <w:rsid w:val="00984422"/>
    <w:rsid w:val="00987318"/>
    <w:rsid w:val="009878D3"/>
    <w:rsid w:val="00991654"/>
    <w:rsid w:val="00993178"/>
    <w:rsid w:val="009937FA"/>
    <w:rsid w:val="00993934"/>
    <w:rsid w:val="00996F50"/>
    <w:rsid w:val="00997E79"/>
    <w:rsid w:val="009A10A3"/>
    <w:rsid w:val="009A2623"/>
    <w:rsid w:val="009A4BB1"/>
    <w:rsid w:val="009A4CF4"/>
    <w:rsid w:val="009A5E08"/>
    <w:rsid w:val="009A64A3"/>
    <w:rsid w:val="009B05CE"/>
    <w:rsid w:val="009B2475"/>
    <w:rsid w:val="009B34BB"/>
    <w:rsid w:val="009B4FCE"/>
    <w:rsid w:val="009B531B"/>
    <w:rsid w:val="009B6096"/>
    <w:rsid w:val="009B60F5"/>
    <w:rsid w:val="009B7020"/>
    <w:rsid w:val="009B7BAA"/>
    <w:rsid w:val="009B7FB9"/>
    <w:rsid w:val="009C16E2"/>
    <w:rsid w:val="009C1860"/>
    <w:rsid w:val="009C2EAF"/>
    <w:rsid w:val="009C3244"/>
    <w:rsid w:val="009C3962"/>
    <w:rsid w:val="009C65BD"/>
    <w:rsid w:val="009C6605"/>
    <w:rsid w:val="009C7830"/>
    <w:rsid w:val="009C7907"/>
    <w:rsid w:val="009D010B"/>
    <w:rsid w:val="009D0125"/>
    <w:rsid w:val="009D0493"/>
    <w:rsid w:val="009D0C53"/>
    <w:rsid w:val="009D1444"/>
    <w:rsid w:val="009D211E"/>
    <w:rsid w:val="009D2130"/>
    <w:rsid w:val="009D477C"/>
    <w:rsid w:val="009D51F7"/>
    <w:rsid w:val="009D6422"/>
    <w:rsid w:val="009D6F3E"/>
    <w:rsid w:val="009E09C8"/>
    <w:rsid w:val="009E2209"/>
    <w:rsid w:val="009E23FB"/>
    <w:rsid w:val="009E2FC6"/>
    <w:rsid w:val="009E3945"/>
    <w:rsid w:val="009E5832"/>
    <w:rsid w:val="009E61AA"/>
    <w:rsid w:val="009E7A83"/>
    <w:rsid w:val="009E7F9C"/>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51CC"/>
    <w:rsid w:val="00A056D3"/>
    <w:rsid w:val="00A13E67"/>
    <w:rsid w:val="00A17876"/>
    <w:rsid w:val="00A17A37"/>
    <w:rsid w:val="00A17F1C"/>
    <w:rsid w:val="00A20BA9"/>
    <w:rsid w:val="00A22FAB"/>
    <w:rsid w:val="00A24A06"/>
    <w:rsid w:val="00A25BB0"/>
    <w:rsid w:val="00A26D5A"/>
    <w:rsid w:val="00A30250"/>
    <w:rsid w:val="00A3196C"/>
    <w:rsid w:val="00A32DF3"/>
    <w:rsid w:val="00A36606"/>
    <w:rsid w:val="00A36CC6"/>
    <w:rsid w:val="00A40BFE"/>
    <w:rsid w:val="00A411C5"/>
    <w:rsid w:val="00A42F90"/>
    <w:rsid w:val="00A445AB"/>
    <w:rsid w:val="00A44B27"/>
    <w:rsid w:val="00A4626C"/>
    <w:rsid w:val="00A46744"/>
    <w:rsid w:val="00A47832"/>
    <w:rsid w:val="00A50A25"/>
    <w:rsid w:val="00A52219"/>
    <w:rsid w:val="00A54FAC"/>
    <w:rsid w:val="00A56DEA"/>
    <w:rsid w:val="00A604D3"/>
    <w:rsid w:val="00A607EE"/>
    <w:rsid w:val="00A617C1"/>
    <w:rsid w:val="00A631D7"/>
    <w:rsid w:val="00A63E45"/>
    <w:rsid w:val="00A668D1"/>
    <w:rsid w:val="00A67386"/>
    <w:rsid w:val="00A70290"/>
    <w:rsid w:val="00A716D7"/>
    <w:rsid w:val="00A71919"/>
    <w:rsid w:val="00A71A81"/>
    <w:rsid w:val="00A73481"/>
    <w:rsid w:val="00A736DB"/>
    <w:rsid w:val="00A73C69"/>
    <w:rsid w:val="00A75D09"/>
    <w:rsid w:val="00A75E0B"/>
    <w:rsid w:val="00A76D83"/>
    <w:rsid w:val="00A8060B"/>
    <w:rsid w:val="00A80C70"/>
    <w:rsid w:val="00A86817"/>
    <w:rsid w:val="00A868E6"/>
    <w:rsid w:val="00A87FCF"/>
    <w:rsid w:val="00A9247C"/>
    <w:rsid w:val="00A93597"/>
    <w:rsid w:val="00A936CD"/>
    <w:rsid w:val="00A94E96"/>
    <w:rsid w:val="00A970C3"/>
    <w:rsid w:val="00A97EAF"/>
    <w:rsid w:val="00AA17C6"/>
    <w:rsid w:val="00AA190A"/>
    <w:rsid w:val="00AA29D6"/>
    <w:rsid w:val="00AA34AE"/>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4692"/>
    <w:rsid w:val="00B0647C"/>
    <w:rsid w:val="00B06E64"/>
    <w:rsid w:val="00B06FA8"/>
    <w:rsid w:val="00B07F3C"/>
    <w:rsid w:val="00B11E55"/>
    <w:rsid w:val="00B14C13"/>
    <w:rsid w:val="00B15587"/>
    <w:rsid w:val="00B17C12"/>
    <w:rsid w:val="00B2333B"/>
    <w:rsid w:val="00B24A0F"/>
    <w:rsid w:val="00B24D54"/>
    <w:rsid w:val="00B25226"/>
    <w:rsid w:val="00B30963"/>
    <w:rsid w:val="00B30A15"/>
    <w:rsid w:val="00B30DB5"/>
    <w:rsid w:val="00B3219E"/>
    <w:rsid w:val="00B3446D"/>
    <w:rsid w:val="00B3513C"/>
    <w:rsid w:val="00B352A1"/>
    <w:rsid w:val="00B356D0"/>
    <w:rsid w:val="00B3656C"/>
    <w:rsid w:val="00B36D02"/>
    <w:rsid w:val="00B37F63"/>
    <w:rsid w:val="00B41423"/>
    <w:rsid w:val="00B42554"/>
    <w:rsid w:val="00B43627"/>
    <w:rsid w:val="00B450B8"/>
    <w:rsid w:val="00B46806"/>
    <w:rsid w:val="00B476B1"/>
    <w:rsid w:val="00B50241"/>
    <w:rsid w:val="00B50A8A"/>
    <w:rsid w:val="00B510C5"/>
    <w:rsid w:val="00B516F8"/>
    <w:rsid w:val="00B51A0B"/>
    <w:rsid w:val="00B5250E"/>
    <w:rsid w:val="00B526D2"/>
    <w:rsid w:val="00B52EDA"/>
    <w:rsid w:val="00B536FD"/>
    <w:rsid w:val="00B53C6E"/>
    <w:rsid w:val="00B54DB4"/>
    <w:rsid w:val="00B55B42"/>
    <w:rsid w:val="00B57005"/>
    <w:rsid w:val="00B57B10"/>
    <w:rsid w:val="00B6104A"/>
    <w:rsid w:val="00B61CE6"/>
    <w:rsid w:val="00B63145"/>
    <w:rsid w:val="00B63879"/>
    <w:rsid w:val="00B63C3C"/>
    <w:rsid w:val="00B64E2E"/>
    <w:rsid w:val="00B6505C"/>
    <w:rsid w:val="00B6574B"/>
    <w:rsid w:val="00B662AA"/>
    <w:rsid w:val="00B66FC1"/>
    <w:rsid w:val="00B67D01"/>
    <w:rsid w:val="00B71D1A"/>
    <w:rsid w:val="00B725A7"/>
    <w:rsid w:val="00B72B79"/>
    <w:rsid w:val="00B72D45"/>
    <w:rsid w:val="00B73C48"/>
    <w:rsid w:val="00B743A4"/>
    <w:rsid w:val="00B752DE"/>
    <w:rsid w:val="00B75C73"/>
    <w:rsid w:val="00B77189"/>
    <w:rsid w:val="00B800C0"/>
    <w:rsid w:val="00B8206B"/>
    <w:rsid w:val="00B83968"/>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4921"/>
    <w:rsid w:val="00BA4ED1"/>
    <w:rsid w:val="00BB06DC"/>
    <w:rsid w:val="00BB0CED"/>
    <w:rsid w:val="00BB10A7"/>
    <w:rsid w:val="00BB2C0F"/>
    <w:rsid w:val="00BB4547"/>
    <w:rsid w:val="00BB5148"/>
    <w:rsid w:val="00BB5155"/>
    <w:rsid w:val="00BB5669"/>
    <w:rsid w:val="00BB687F"/>
    <w:rsid w:val="00BB7891"/>
    <w:rsid w:val="00BC0575"/>
    <w:rsid w:val="00BC0EC6"/>
    <w:rsid w:val="00BC1E49"/>
    <w:rsid w:val="00BC3DBC"/>
    <w:rsid w:val="00BC4DA6"/>
    <w:rsid w:val="00BC6BE5"/>
    <w:rsid w:val="00BC70AA"/>
    <w:rsid w:val="00BD0C54"/>
    <w:rsid w:val="00BD2A88"/>
    <w:rsid w:val="00BD314C"/>
    <w:rsid w:val="00BD3C8F"/>
    <w:rsid w:val="00BD4C86"/>
    <w:rsid w:val="00BD5E7C"/>
    <w:rsid w:val="00BE2EA0"/>
    <w:rsid w:val="00BE3D82"/>
    <w:rsid w:val="00BE4404"/>
    <w:rsid w:val="00BE470D"/>
    <w:rsid w:val="00BE5474"/>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437E"/>
    <w:rsid w:val="00C0486E"/>
    <w:rsid w:val="00C05295"/>
    <w:rsid w:val="00C06418"/>
    <w:rsid w:val="00C1138B"/>
    <w:rsid w:val="00C12679"/>
    <w:rsid w:val="00C127A7"/>
    <w:rsid w:val="00C12FB6"/>
    <w:rsid w:val="00C1511E"/>
    <w:rsid w:val="00C16013"/>
    <w:rsid w:val="00C16047"/>
    <w:rsid w:val="00C20FE3"/>
    <w:rsid w:val="00C22556"/>
    <w:rsid w:val="00C2260F"/>
    <w:rsid w:val="00C23A80"/>
    <w:rsid w:val="00C25DCF"/>
    <w:rsid w:val="00C25FDD"/>
    <w:rsid w:val="00C264EA"/>
    <w:rsid w:val="00C26541"/>
    <w:rsid w:val="00C37DE2"/>
    <w:rsid w:val="00C40217"/>
    <w:rsid w:val="00C407FD"/>
    <w:rsid w:val="00C408F9"/>
    <w:rsid w:val="00C43831"/>
    <w:rsid w:val="00C459FD"/>
    <w:rsid w:val="00C45C9D"/>
    <w:rsid w:val="00C47339"/>
    <w:rsid w:val="00C5295E"/>
    <w:rsid w:val="00C5320C"/>
    <w:rsid w:val="00C53B17"/>
    <w:rsid w:val="00C5610F"/>
    <w:rsid w:val="00C57742"/>
    <w:rsid w:val="00C57D77"/>
    <w:rsid w:val="00C60166"/>
    <w:rsid w:val="00C610D0"/>
    <w:rsid w:val="00C6169B"/>
    <w:rsid w:val="00C620A0"/>
    <w:rsid w:val="00C621BC"/>
    <w:rsid w:val="00C62402"/>
    <w:rsid w:val="00C63C57"/>
    <w:rsid w:val="00C63CF4"/>
    <w:rsid w:val="00C64F97"/>
    <w:rsid w:val="00C65BAA"/>
    <w:rsid w:val="00C65BDE"/>
    <w:rsid w:val="00C66B6B"/>
    <w:rsid w:val="00C71277"/>
    <w:rsid w:val="00C7411B"/>
    <w:rsid w:val="00C75456"/>
    <w:rsid w:val="00C80038"/>
    <w:rsid w:val="00C82586"/>
    <w:rsid w:val="00C82AB7"/>
    <w:rsid w:val="00C838B9"/>
    <w:rsid w:val="00C83D50"/>
    <w:rsid w:val="00C845B4"/>
    <w:rsid w:val="00C84C6B"/>
    <w:rsid w:val="00C86CC4"/>
    <w:rsid w:val="00C87B39"/>
    <w:rsid w:val="00C91310"/>
    <w:rsid w:val="00C915EC"/>
    <w:rsid w:val="00C91EE5"/>
    <w:rsid w:val="00C92B39"/>
    <w:rsid w:val="00C934B3"/>
    <w:rsid w:val="00C94D4A"/>
    <w:rsid w:val="00C956AE"/>
    <w:rsid w:val="00C95B92"/>
    <w:rsid w:val="00C95E4C"/>
    <w:rsid w:val="00C96A4A"/>
    <w:rsid w:val="00C97B86"/>
    <w:rsid w:val="00C97C11"/>
    <w:rsid w:val="00CA1642"/>
    <w:rsid w:val="00CA2C91"/>
    <w:rsid w:val="00CA4250"/>
    <w:rsid w:val="00CA5EC7"/>
    <w:rsid w:val="00CA6439"/>
    <w:rsid w:val="00CB25A8"/>
    <w:rsid w:val="00CB2902"/>
    <w:rsid w:val="00CB3E2F"/>
    <w:rsid w:val="00CB46D0"/>
    <w:rsid w:val="00CB4E36"/>
    <w:rsid w:val="00CB5B8D"/>
    <w:rsid w:val="00CC05D6"/>
    <w:rsid w:val="00CC06CE"/>
    <w:rsid w:val="00CC0C57"/>
    <w:rsid w:val="00CC0F84"/>
    <w:rsid w:val="00CC18C4"/>
    <w:rsid w:val="00CC3546"/>
    <w:rsid w:val="00CC7367"/>
    <w:rsid w:val="00CD26D7"/>
    <w:rsid w:val="00CD5AE8"/>
    <w:rsid w:val="00CD637C"/>
    <w:rsid w:val="00CD6632"/>
    <w:rsid w:val="00CD762E"/>
    <w:rsid w:val="00CE18B8"/>
    <w:rsid w:val="00CE25F4"/>
    <w:rsid w:val="00CE2FAA"/>
    <w:rsid w:val="00CE4383"/>
    <w:rsid w:val="00CF0496"/>
    <w:rsid w:val="00CF17E3"/>
    <w:rsid w:val="00CF3500"/>
    <w:rsid w:val="00CF3B9C"/>
    <w:rsid w:val="00CF51E1"/>
    <w:rsid w:val="00CF54D3"/>
    <w:rsid w:val="00D02577"/>
    <w:rsid w:val="00D053F8"/>
    <w:rsid w:val="00D05581"/>
    <w:rsid w:val="00D07985"/>
    <w:rsid w:val="00D10425"/>
    <w:rsid w:val="00D11216"/>
    <w:rsid w:val="00D14674"/>
    <w:rsid w:val="00D14D89"/>
    <w:rsid w:val="00D155D6"/>
    <w:rsid w:val="00D163B6"/>
    <w:rsid w:val="00D1687D"/>
    <w:rsid w:val="00D17EBB"/>
    <w:rsid w:val="00D21460"/>
    <w:rsid w:val="00D216D7"/>
    <w:rsid w:val="00D2521A"/>
    <w:rsid w:val="00D25F92"/>
    <w:rsid w:val="00D26446"/>
    <w:rsid w:val="00D31BD1"/>
    <w:rsid w:val="00D323D0"/>
    <w:rsid w:val="00D3517D"/>
    <w:rsid w:val="00D358B2"/>
    <w:rsid w:val="00D35CA0"/>
    <w:rsid w:val="00D3656A"/>
    <w:rsid w:val="00D36693"/>
    <w:rsid w:val="00D405E8"/>
    <w:rsid w:val="00D40650"/>
    <w:rsid w:val="00D40EB5"/>
    <w:rsid w:val="00D4189A"/>
    <w:rsid w:val="00D41D61"/>
    <w:rsid w:val="00D42897"/>
    <w:rsid w:val="00D44217"/>
    <w:rsid w:val="00D44D30"/>
    <w:rsid w:val="00D4502B"/>
    <w:rsid w:val="00D46F1B"/>
    <w:rsid w:val="00D47515"/>
    <w:rsid w:val="00D50768"/>
    <w:rsid w:val="00D50968"/>
    <w:rsid w:val="00D52CAC"/>
    <w:rsid w:val="00D532E6"/>
    <w:rsid w:val="00D53368"/>
    <w:rsid w:val="00D53444"/>
    <w:rsid w:val="00D537CB"/>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79FD"/>
    <w:rsid w:val="00D67FD8"/>
    <w:rsid w:val="00D70651"/>
    <w:rsid w:val="00D72685"/>
    <w:rsid w:val="00D72C48"/>
    <w:rsid w:val="00D7659A"/>
    <w:rsid w:val="00D77A39"/>
    <w:rsid w:val="00D83565"/>
    <w:rsid w:val="00D85836"/>
    <w:rsid w:val="00D858B5"/>
    <w:rsid w:val="00D85E7A"/>
    <w:rsid w:val="00D867DA"/>
    <w:rsid w:val="00D870CB"/>
    <w:rsid w:val="00D91FE2"/>
    <w:rsid w:val="00D92F0D"/>
    <w:rsid w:val="00DA189F"/>
    <w:rsid w:val="00DA21E7"/>
    <w:rsid w:val="00DA2D6F"/>
    <w:rsid w:val="00DA31F5"/>
    <w:rsid w:val="00DA754E"/>
    <w:rsid w:val="00DB0545"/>
    <w:rsid w:val="00DB1B90"/>
    <w:rsid w:val="00DB38E9"/>
    <w:rsid w:val="00DB7414"/>
    <w:rsid w:val="00DB783D"/>
    <w:rsid w:val="00DC2051"/>
    <w:rsid w:val="00DC59B3"/>
    <w:rsid w:val="00DC5EDE"/>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1E60"/>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407B4"/>
    <w:rsid w:val="00E40DB4"/>
    <w:rsid w:val="00E4124F"/>
    <w:rsid w:val="00E41E3C"/>
    <w:rsid w:val="00E4285E"/>
    <w:rsid w:val="00E44069"/>
    <w:rsid w:val="00E44907"/>
    <w:rsid w:val="00E46436"/>
    <w:rsid w:val="00E50C82"/>
    <w:rsid w:val="00E5133C"/>
    <w:rsid w:val="00E52DE9"/>
    <w:rsid w:val="00E5617C"/>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2BA"/>
    <w:rsid w:val="00E854E9"/>
    <w:rsid w:val="00E859B3"/>
    <w:rsid w:val="00E8725C"/>
    <w:rsid w:val="00E90FE2"/>
    <w:rsid w:val="00E912BE"/>
    <w:rsid w:val="00E9192E"/>
    <w:rsid w:val="00E91C02"/>
    <w:rsid w:val="00E9229C"/>
    <w:rsid w:val="00E978EF"/>
    <w:rsid w:val="00EA0249"/>
    <w:rsid w:val="00EA0AAB"/>
    <w:rsid w:val="00EA15A7"/>
    <w:rsid w:val="00EA2578"/>
    <w:rsid w:val="00EA40D7"/>
    <w:rsid w:val="00EB0429"/>
    <w:rsid w:val="00EB261F"/>
    <w:rsid w:val="00EB2951"/>
    <w:rsid w:val="00EB2DDC"/>
    <w:rsid w:val="00EB3D60"/>
    <w:rsid w:val="00EB68B6"/>
    <w:rsid w:val="00EB6968"/>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427"/>
    <w:rsid w:val="00EE068B"/>
    <w:rsid w:val="00EE10DA"/>
    <w:rsid w:val="00EE42D3"/>
    <w:rsid w:val="00EE483D"/>
    <w:rsid w:val="00EE4D5C"/>
    <w:rsid w:val="00EE4F89"/>
    <w:rsid w:val="00EE63E8"/>
    <w:rsid w:val="00EE655A"/>
    <w:rsid w:val="00EE6C6B"/>
    <w:rsid w:val="00EE7E27"/>
    <w:rsid w:val="00EF1207"/>
    <w:rsid w:val="00EF1751"/>
    <w:rsid w:val="00EF1C7D"/>
    <w:rsid w:val="00EF4B0F"/>
    <w:rsid w:val="00EF7A2B"/>
    <w:rsid w:val="00F039FB"/>
    <w:rsid w:val="00F044C4"/>
    <w:rsid w:val="00F060C0"/>
    <w:rsid w:val="00F10572"/>
    <w:rsid w:val="00F13D96"/>
    <w:rsid w:val="00F14A16"/>
    <w:rsid w:val="00F1568B"/>
    <w:rsid w:val="00F16EE9"/>
    <w:rsid w:val="00F17746"/>
    <w:rsid w:val="00F2079B"/>
    <w:rsid w:val="00F21451"/>
    <w:rsid w:val="00F24FAB"/>
    <w:rsid w:val="00F268D2"/>
    <w:rsid w:val="00F30455"/>
    <w:rsid w:val="00F3124F"/>
    <w:rsid w:val="00F3452F"/>
    <w:rsid w:val="00F3479B"/>
    <w:rsid w:val="00F3512A"/>
    <w:rsid w:val="00F3587D"/>
    <w:rsid w:val="00F35B57"/>
    <w:rsid w:val="00F35F65"/>
    <w:rsid w:val="00F36B13"/>
    <w:rsid w:val="00F36D5F"/>
    <w:rsid w:val="00F40AAC"/>
    <w:rsid w:val="00F41603"/>
    <w:rsid w:val="00F4244C"/>
    <w:rsid w:val="00F42812"/>
    <w:rsid w:val="00F42915"/>
    <w:rsid w:val="00F43A35"/>
    <w:rsid w:val="00F44788"/>
    <w:rsid w:val="00F52DBE"/>
    <w:rsid w:val="00F5405F"/>
    <w:rsid w:val="00F54536"/>
    <w:rsid w:val="00F54C07"/>
    <w:rsid w:val="00F54C09"/>
    <w:rsid w:val="00F5647F"/>
    <w:rsid w:val="00F57B0B"/>
    <w:rsid w:val="00F605FF"/>
    <w:rsid w:val="00F61BFE"/>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250E"/>
    <w:rsid w:val="00F8351C"/>
    <w:rsid w:val="00F83EE6"/>
    <w:rsid w:val="00F859AD"/>
    <w:rsid w:val="00F86146"/>
    <w:rsid w:val="00F865DD"/>
    <w:rsid w:val="00F86BAA"/>
    <w:rsid w:val="00F93F04"/>
    <w:rsid w:val="00F95F64"/>
    <w:rsid w:val="00F9653E"/>
    <w:rsid w:val="00FA1231"/>
    <w:rsid w:val="00FA1961"/>
    <w:rsid w:val="00FA1EE5"/>
    <w:rsid w:val="00FA63E2"/>
    <w:rsid w:val="00FA6C49"/>
    <w:rsid w:val="00FA6C63"/>
    <w:rsid w:val="00FA7072"/>
    <w:rsid w:val="00FA7926"/>
    <w:rsid w:val="00FB1D95"/>
    <w:rsid w:val="00FB2914"/>
    <w:rsid w:val="00FB3912"/>
    <w:rsid w:val="00FB5A87"/>
    <w:rsid w:val="00FB633D"/>
    <w:rsid w:val="00FB69A8"/>
    <w:rsid w:val="00FB6DA0"/>
    <w:rsid w:val="00FC16CA"/>
    <w:rsid w:val="00FC1DB1"/>
    <w:rsid w:val="00FC282E"/>
    <w:rsid w:val="00FC2CB4"/>
    <w:rsid w:val="00FC4DB6"/>
    <w:rsid w:val="00FC6864"/>
    <w:rsid w:val="00FC7C97"/>
    <w:rsid w:val="00FD1F70"/>
    <w:rsid w:val="00FD2561"/>
    <w:rsid w:val="00FD2C6D"/>
    <w:rsid w:val="00FD3BF7"/>
    <w:rsid w:val="00FD3CA0"/>
    <w:rsid w:val="00FD7BC9"/>
    <w:rsid w:val="00FD7BFE"/>
    <w:rsid w:val="00FD7EAD"/>
    <w:rsid w:val="00FE0F5E"/>
    <w:rsid w:val="00FE1639"/>
    <w:rsid w:val="00FE3727"/>
    <w:rsid w:val="00FE5E16"/>
    <w:rsid w:val="00FE6D22"/>
    <w:rsid w:val="00FF23C6"/>
    <w:rsid w:val="00FF2884"/>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07211C"/>
  <w15:docId w15:val="{4D6023B8-996D-430A-BE2F-3F4F63CE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88"/>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nhideWhenUsed/>
    <w:rsid w:val="007A0FC6"/>
    <w:rPr>
      <w:vertAlign w:val="superscript"/>
    </w:rPr>
  </w:style>
  <w:style w:type="character" w:styleId="Hipervnculo">
    <w:name w:val="Hyperlink"/>
    <w:basedOn w:val="Fuentedeprrafopredeter"/>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styleId="Refdecomentario">
    <w:name w:val="annotation reference"/>
    <w:basedOn w:val="Fuentedeprrafopredeter"/>
    <w:uiPriority w:val="99"/>
    <w:semiHidden/>
    <w:unhideWhenUsed/>
    <w:rsid w:val="00230D34"/>
    <w:rPr>
      <w:sz w:val="16"/>
      <w:szCs w:val="16"/>
    </w:rPr>
  </w:style>
  <w:style w:type="paragraph" w:styleId="Textocomentario">
    <w:name w:val="annotation text"/>
    <w:basedOn w:val="Normal"/>
    <w:link w:val="TextocomentarioCar"/>
    <w:uiPriority w:val="99"/>
    <w:semiHidden/>
    <w:unhideWhenUsed/>
    <w:rsid w:val="00230D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0D34"/>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30D34"/>
    <w:rPr>
      <w:b/>
      <w:bCs/>
    </w:rPr>
  </w:style>
  <w:style w:type="character" w:customStyle="1" w:styleId="AsuntodelcomentarioCar">
    <w:name w:val="Asunto del comentario Car"/>
    <w:basedOn w:val="TextocomentarioCar"/>
    <w:link w:val="Asuntodelcomentario"/>
    <w:uiPriority w:val="99"/>
    <w:semiHidden/>
    <w:rsid w:val="00230D3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05494707">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5670A-1311-4047-B4D8-175CE0C4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465</Words>
  <Characters>2561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Delmy Cruz</cp:lastModifiedBy>
  <cp:revision>17</cp:revision>
  <cp:lastPrinted>2022-12-06T23:07:00Z</cp:lastPrinted>
  <dcterms:created xsi:type="dcterms:W3CDTF">2022-11-28T16:27:00Z</dcterms:created>
  <dcterms:modified xsi:type="dcterms:W3CDTF">2022-12-06T23:07:00Z</dcterms:modified>
</cp:coreProperties>
</file>